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4F4DF" w:themeColor="accent5" w:themeTint="33"/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84"/>
        <w:gridCol w:w="5685"/>
        <w:gridCol w:w="5324"/>
      </w:tblGrid>
      <w:tr w:rsidR="00495705" w:rsidTr="00495705"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</w:tcPr>
          <w:p w:rsidR="009E5619" w:rsidRPr="00D86061" w:rsidRDefault="009E5619" w:rsidP="009E5619">
            <w:pPr>
              <w:ind w:firstLine="567"/>
              <w:rPr>
                <w:rFonts w:ascii="Times New Roman" w:hAnsi="Times New Roman" w:cs="Times New Roman"/>
              </w:rPr>
            </w:pPr>
          </w:p>
          <w:p w:rsidR="00E82FC8" w:rsidRPr="00D86061" w:rsidRDefault="009E5619" w:rsidP="009E5619">
            <w:pPr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 РОДИТЕЛЯМ</w:t>
            </w:r>
          </w:p>
          <w:p w:rsidR="009E5619" w:rsidRPr="00D86061" w:rsidRDefault="009E5619" w:rsidP="009E5619">
            <w:pPr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619" w:rsidRPr="00D86061" w:rsidRDefault="009E5619" w:rsidP="009E5619">
            <w:pPr>
              <w:ind w:left="28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На начальном этапе упражнения выполняются в медленном темпе, пере</w:t>
            </w:r>
            <w:bookmarkStart w:id="0" w:name="_GoBack"/>
            <w:bookmarkEnd w:id="0"/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д зеркалом.</w:t>
            </w:r>
          </w:p>
          <w:p w:rsidR="009E5619" w:rsidRPr="00D86061" w:rsidRDefault="009E5619" w:rsidP="009E5619">
            <w:pPr>
              <w:ind w:left="28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19" w:rsidRPr="00D86061" w:rsidRDefault="009E5619" w:rsidP="009E5619">
            <w:pPr>
              <w:pStyle w:val="a6"/>
              <w:numPr>
                <w:ilvl w:val="0"/>
                <w:numId w:val="1"/>
              </w:numPr>
              <w:ind w:left="426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повторов каждого упражнения от 2 до 10-15 раз. </w:t>
            </w: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Главное, чтобы упражнение выполнялось правильно.</w:t>
            </w:r>
          </w:p>
          <w:p w:rsidR="009E5619" w:rsidRPr="00D86061" w:rsidRDefault="009E5619" w:rsidP="009E5619">
            <w:pPr>
              <w:pStyle w:val="a6"/>
              <w:ind w:left="7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19" w:rsidRPr="00D86061" w:rsidRDefault="009E5619" w:rsidP="009E5619">
            <w:pPr>
              <w:pStyle w:val="a6"/>
              <w:numPr>
                <w:ilvl w:val="0"/>
                <w:numId w:val="1"/>
              </w:numPr>
              <w:ind w:left="426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Зеркало можно убрать, когда ребенок научиться правильно выполнять движения.</w:t>
            </w:r>
          </w:p>
          <w:p w:rsidR="009E5619" w:rsidRPr="00D86061" w:rsidRDefault="009E5619" w:rsidP="009E5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19" w:rsidRPr="00D86061" w:rsidRDefault="009E5619" w:rsidP="009E5619">
            <w:pPr>
              <w:pStyle w:val="a6"/>
              <w:numPr>
                <w:ilvl w:val="0"/>
                <w:numId w:val="1"/>
              </w:numPr>
              <w:ind w:left="426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Выполняется комплекс гимнастики несколько раз в день.</w:t>
            </w:r>
          </w:p>
          <w:p w:rsidR="009E5619" w:rsidRPr="00D86061" w:rsidRDefault="009E5619" w:rsidP="009E5619">
            <w:pPr>
              <w:pStyle w:val="a6"/>
              <w:ind w:left="7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19" w:rsidRPr="00D86061" w:rsidRDefault="009E5619" w:rsidP="009E5619">
            <w:pPr>
              <w:pStyle w:val="a6"/>
              <w:numPr>
                <w:ilvl w:val="0"/>
                <w:numId w:val="1"/>
              </w:numPr>
              <w:ind w:left="426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Если для ребенка утомительно выполнять все упражнения подряд, можно разбить гимнастику на блоки по 2-3 упражнения и выполнять их в течение дня.</w:t>
            </w:r>
          </w:p>
          <w:p w:rsidR="009E5619" w:rsidRPr="00D86061" w:rsidRDefault="009E5619" w:rsidP="009E5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19" w:rsidRPr="00D86061" w:rsidRDefault="009E5619" w:rsidP="009E5619">
            <w:pPr>
              <w:pStyle w:val="a6"/>
              <w:numPr>
                <w:ilvl w:val="0"/>
                <w:numId w:val="1"/>
              </w:numPr>
              <w:ind w:left="426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Можно использовать механическую помощь, если у ребенка не получается какое-либо движение. </w:t>
            </w:r>
          </w:p>
          <w:p w:rsidR="009E5619" w:rsidRPr="00D86061" w:rsidRDefault="009E5619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Default="0099629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432" w:rsidRPr="00D86061" w:rsidRDefault="00525432" w:rsidP="009E561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292" w:rsidRPr="00D86061" w:rsidRDefault="00996292" w:rsidP="00996292">
            <w:pPr>
              <w:ind w:lef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6292" w:rsidRPr="00D86061" w:rsidRDefault="00996292" w:rsidP="00B3079B">
            <w:pPr>
              <w:ind w:left="284" w:right="81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для рук, ног - дело нам привычное и знакомое. Понятно ведь, для чего мы тренируем мышцы, чтобы они стали ловкими, сильными, подвижными. А вот зачем язык тренировать, ведь он и так "без костей"? Оказывается, язык - главная мышца органов речи. И для него, как и для всякой мышцы, гимнастика просто необходима. Ведь язык должен быть достаточно хорошо развит, чтобы выполнять тонкие целенаправленные движения, именуемые звукопроизношением. Недостатки произношения отягощают эмоционально-психическое состояние ребенка, мешают ему развиваться и общаться со сверстниками. Чтобы эта проблема не возникла у ребенка в дальнейшем, стоит начать заниматься артикуляционной гимнастикой как можно раньше. Детям двух, трех, четырех лет артикуляционная гимнастика поможет быстрее "поставить" правильное звукопроизношение. Дети пяти, шести лет и далее смогут при помощи артикуляционной гимнастики во многом преодолеть уже сложившиеся нарушения звукопроизношения.</w:t>
            </w:r>
          </w:p>
          <w:p w:rsidR="009E5619" w:rsidRPr="00D86061" w:rsidRDefault="00996292" w:rsidP="00B3079B">
            <w:pPr>
              <w:ind w:left="284" w:right="81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Поначалу артикуляционную гимнастику необходимо выполнять перед зеркалом. Ребенок должен видеть, что язык делает. Мы, взрослые, не задумываемся, где находится в данный момент язык (за верхними зубами или за нижними). У нас артикуляция - автоматизированный навык, а ребенку необходимо через зрительное восприятие, обрести этот автоматизм, постоянно упражняясь. Не огорчайтесь, если некоторые упражнения не будут получаться с первого раза даже у вас. </w:t>
            </w:r>
            <w:r w:rsidR="00213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</w:t>
            </w: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Попробуйте повторить их вместе с ребенком, признаваясь ему: "Смотри, у меня тоже не получается, давай вместе попробуем". Будьте терпеливы, ласковы и спокойны, и все получится. Занимайтесь с ребенком ежедневно по 5-7 минут. </w:t>
            </w:r>
          </w:p>
        </w:tc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</w:tcPr>
          <w:p w:rsidR="00E82FC8" w:rsidRPr="00D86061" w:rsidRDefault="00E82FC8">
            <w:pPr>
              <w:rPr>
                <w:rFonts w:ascii="Times New Roman" w:hAnsi="Times New Roman" w:cs="Times New Roman"/>
              </w:rPr>
            </w:pPr>
          </w:p>
          <w:p w:rsidR="00B5590F" w:rsidRPr="00D86061" w:rsidRDefault="00E82FC8" w:rsidP="00B559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проведения артикуляционной гимнастик</w:t>
            </w:r>
            <w:r w:rsidR="00B5590F"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B5590F" w:rsidRPr="00D86061" w:rsidRDefault="00B5590F" w:rsidP="00B559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E5619" w:rsidRPr="00D86061" w:rsidRDefault="00B5590F" w:rsidP="00B5590F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Взрослый рассказывает о предстоящем упражнении, используя игровые приемы. 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Взрослый показывает выполнение упражнения.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Упражнение делает ребенок, а взрослый контролирует выполнение.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Взрослый, проводящий артикуляционную гимнастику, должен следить за качеством выполняемых ребенком движений: точность движения, плавность, темп выполнения, устойчивость, переход от одного движения к другому. Также важно следить, чтобы движения каждого органа артикуляции выполнялись симметрично по отношению к правой и левой стороне лица. В противном случае артикуляционная гимнастика не достигает своей цели. 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Если у ребенка не получается какое-то движение, помогать ему (шпателем, ручкой чайной ложки или просто чистым пальцем). 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Для того, чтобы ребенок нашел правильное положение языка, например, облизал верхнюю губу, намазать ее вареньем, шоколадом или чем-то еще, что любит ваш ребенок. Подходить к выполнению упражнений творчески. </w:t>
            </w:r>
          </w:p>
          <w:p w:rsidR="009E5619" w:rsidRPr="00D86061" w:rsidRDefault="00B5590F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Сначала при выполнении детьми упражнений наблюдается напряженность движений органов артикуляционного аппарата. Постепенно напряжение исчезает, движения становятся непринужденными и вместе с тем координированными.</w:t>
            </w:r>
          </w:p>
          <w:p w:rsidR="009E5619" w:rsidRPr="00D86061" w:rsidRDefault="009E5619" w:rsidP="009E5619">
            <w:pPr>
              <w:ind w:firstLine="8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5619" w:rsidRPr="00D86061" w:rsidRDefault="009E5619" w:rsidP="009E5619">
            <w:pPr>
              <w:ind w:hanging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Прежде, чем приступить к выполнению упражнений, обязательно прочтите рекомендации по проведению артикуляционной гимнастики!</w:t>
            </w:r>
          </w:p>
          <w:p w:rsidR="009E5619" w:rsidRPr="00D86061" w:rsidRDefault="009E5619" w:rsidP="009E5619">
            <w:pPr>
              <w:ind w:hanging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5619" w:rsidRPr="00D86061" w:rsidRDefault="009E5619" w:rsidP="009E5619">
            <w:pPr>
              <w:ind w:hanging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Желаю успехов!</w:t>
            </w:r>
          </w:p>
          <w:p w:rsidR="000F0E3F" w:rsidRPr="00D86061" w:rsidRDefault="00B5590F" w:rsidP="009E5619">
            <w:pPr>
              <w:ind w:hanging="1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B5590F" w:rsidRPr="00D86061" w:rsidRDefault="00996292" w:rsidP="009E5619">
            <w:pPr>
              <w:ind w:hanging="1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0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Артикуляционная гимнастика для звуков</w:t>
            </w:r>
          </w:p>
          <w:p w:rsidR="00996292" w:rsidRPr="00D86061" w:rsidRDefault="00B22D5E" w:rsidP="009E5619">
            <w:pPr>
              <w:ind w:hanging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B133BB"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B133BB" w:rsidRPr="00D86061">
              <w:rPr>
                <w:rFonts w:ascii="Times New Roman" w:hAnsi="Times New Roman" w:cs="Times New Roman"/>
                <w:b/>
                <w:sz w:val="28"/>
                <w:szCs w:val="28"/>
              </w:rPr>
              <w:t>'</w:t>
            </w:r>
          </w:p>
          <w:p w:rsidR="00664962" w:rsidRPr="00D86061" w:rsidRDefault="00664962" w:rsidP="009E5619">
            <w:pPr>
              <w:ind w:hanging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3BB" w:rsidRPr="00D86061" w:rsidRDefault="00B133BB" w:rsidP="00B133BB">
            <w:pPr>
              <w:ind w:left="1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12CF" w:rsidRPr="00D86061" w:rsidRDefault="00A612CF" w:rsidP="00A612CF">
            <w:pPr>
              <w:ind w:left="255" w:right="253" w:firstLine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«Маляр»</w:t>
            </w:r>
          </w:p>
          <w:p w:rsidR="00A612CF" w:rsidRPr="00D86061" w:rsidRDefault="00A612CF" w:rsidP="00A612CF">
            <w:pPr>
              <w:ind w:lef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рот. Широким кончиком языка погладить нёбо от зубов к горлу. Нижняя челюсть при этом не должна двигаться.</w:t>
            </w:r>
          </w:p>
          <w:p w:rsidR="00B22D5E" w:rsidRPr="00D86061" w:rsidRDefault="00B22D5E" w:rsidP="00A612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D5E" w:rsidRPr="00D86061" w:rsidRDefault="00B22D5E" w:rsidP="00B22D5E">
            <w:pPr>
              <w:ind w:left="360" w:right="2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«Качели»</w:t>
            </w:r>
          </w:p>
          <w:p w:rsidR="00B22D5E" w:rsidRPr="00D86061" w:rsidRDefault="00B22D5E" w:rsidP="00B22D5E">
            <w:pPr>
              <w:ind w:left="360"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6CC3F04C" wp14:editId="33E69443">
                  <wp:simplePos x="0" y="0"/>
                  <wp:positionH relativeFrom="margin">
                    <wp:posOffset>177800</wp:posOffset>
                  </wp:positionH>
                  <wp:positionV relativeFrom="margin">
                    <wp:posOffset>2410460</wp:posOffset>
                  </wp:positionV>
                  <wp:extent cx="1033780" cy="775335"/>
                  <wp:effectExtent l="19050" t="0" r="0" b="0"/>
                  <wp:wrapSquare wrapText="bothSides"/>
                  <wp:docPr id="22" name="Рисунок 22" descr="http://www.openclass.ru/sites/default/files/dig_resource/2009/11/__10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openclass.ru/sites/default/files/dig_resource/2009/11/__10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775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рот. На счет «раз-два» поочередно упираться языком то в верхние, то в нижние зубы. Нижняя челюсть при этом неподвижна.</w:t>
            </w:r>
          </w:p>
          <w:p w:rsidR="00B22D5E" w:rsidRPr="00D86061" w:rsidRDefault="00B22D5E" w:rsidP="00B22D5E">
            <w:pPr>
              <w:ind w:left="113" w:right="2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D5E" w:rsidRPr="00D86061" w:rsidRDefault="00B22D5E" w:rsidP="00B22D5E">
            <w:pPr>
              <w:ind w:left="113" w:right="2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«Почистим зубки»</w:t>
            </w:r>
          </w:p>
          <w:p w:rsidR="00B22D5E" w:rsidRPr="00D86061" w:rsidRDefault="00B22D5E" w:rsidP="00B22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FD2A389" wp14:editId="3ED88667">
                  <wp:simplePos x="0" y="0"/>
                  <wp:positionH relativeFrom="margin">
                    <wp:posOffset>81280</wp:posOffset>
                  </wp:positionH>
                  <wp:positionV relativeFrom="margin">
                    <wp:posOffset>3962400</wp:posOffset>
                  </wp:positionV>
                  <wp:extent cx="1144270" cy="817245"/>
                  <wp:effectExtent l="19050" t="0" r="0" b="0"/>
                  <wp:wrapSquare wrapText="bothSides"/>
                  <wp:docPr id="24" name="Рисунок 28" descr="http://www.openclass.ru/sites/default/files/dig_resource/2009/11/__19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openclass.ru/sites/default/files/dig_resource/2009/11/__19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817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Улыбнуться, приоткрыть рот. Кончиком языка «почистить» нижние и верхние зубы с внутренней стороны, делая языком движения вправо-влево. Нижняя челюсть при этом не двигается.</w:t>
            </w:r>
          </w:p>
          <w:p w:rsidR="00A612CF" w:rsidRPr="00D86061" w:rsidRDefault="00B22D5E" w:rsidP="00B22D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13A8E9C6" wp14:editId="521D07ED">
                  <wp:simplePos x="0" y="0"/>
                  <wp:positionH relativeFrom="margin">
                    <wp:posOffset>80645</wp:posOffset>
                  </wp:positionH>
                  <wp:positionV relativeFrom="margin">
                    <wp:posOffset>5236845</wp:posOffset>
                  </wp:positionV>
                  <wp:extent cx="1496695" cy="1052830"/>
                  <wp:effectExtent l="19050" t="0" r="8255" b="0"/>
                  <wp:wrapSquare wrapText="bothSides"/>
                  <wp:docPr id="27" name="Рисунок 16" descr="http://www.openclass.ru/sites/default/files/dig_resource/2009/11/__93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openclass.ru/sites/default/files/dig_resource/2009/11/__93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695" cy="1052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860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EC5F560" wp14:editId="4B633B64">
                  <wp:simplePos x="0" y="0"/>
                  <wp:positionH relativeFrom="margin">
                    <wp:posOffset>80645</wp:posOffset>
                  </wp:positionH>
                  <wp:positionV relativeFrom="margin">
                    <wp:posOffset>1315720</wp:posOffset>
                  </wp:positionV>
                  <wp:extent cx="1130300" cy="789305"/>
                  <wp:effectExtent l="19050" t="0" r="0" b="0"/>
                  <wp:wrapSquare wrapText="bothSides"/>
                  <wp:docPr id="9" name="Рисунок 10" descr="http://www.openclass.ru/sites/default/files/dig_resource/2009/11/__12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penclass.ru/sites/default/files/dig_resource/2009/11/__124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789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«Грибок»</w:t>
            </w:r>
          </w:p>
          <w:p w:rsidR="00B22D5E" w:rsidRPr="00D86061" w:rsidRDefault="00B22D5E" w:rsidP="00B22D5E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рот. Присосать широкий язык к нёбу. Это шляпка гриба, а подъязычная связка – ножка. Кончик языка не должен подворачиваться, губы – в улыбке. Если ребенку не удается присосать язык, то можно пощелкать языком, как  «Лошадка». В пощелкивании тренируется нужное движение языка.</w:t>
            </w:r>
          </w:p>
          <w:p w:rsidR="00B22D5E" w:rsidRPr="00D86061" w:rsidRDefault="00B22D5E" w:rsidP="00B22D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 w:rsidR="00E82FC8" w:rsidRPr="00D86061" w:rsidRDefault="00E82FC8" w:rsidP="00E82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FC8" w:rsidRPr="00D86061" w:rsidRDefault="0021368C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МАДОУ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Тугулымский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детский</w:t>
            </w:r>
            <w:r w:rsidR="00D86061" w:rsidRPr="00D860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сад № 8 «Теремок»</w:t>
            </w: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8606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АРТИКУЛЯЦИОННАЯ ГИМНАСТИКА</w:t>
            </w: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8606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для непослушных звуков</w:t>
            </w: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8606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(</w:t>
            </w:r>
            <w:r w:rsidR="0091789C" w:rsidRPr="00D8606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Р, Р'</w:t>
            </w:r>
            <w:r w:rsidRPr="00D8606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)</w:t>
            </w: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86061"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8EA4B2A" wp14:editId="0F5249F3">
                  <wp:extent cx="1487977" cy="1119848"/>
                  <wp:effectExtent l="19050" t="0" r="0" b="0"/>
                  <wp:docPr id="1" name="Рисунок 1" descr="C:\Documents and Settings\Admin\Рабочий стол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\Рабочий стол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494" cy="1126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B3079B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E82FC8" w:rsidRPr="00D86061" w:rsidRDefault="00E82FC8" w:rsidP="001610A4">
            <w:pPr>
              <w:ind w:left="255" w:right="25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60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помощь родителям</w:t>
            </w:r>
          </w:p>
          <w:p w:rsidR="00E82FC8" w:rsidRPr="00D86061" w:rsidRDefault="00E82FC8" w:rsidP="00B3079B">
            <w:pPr>
              <w:ind w:left="255" w:right="25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 w:firstLine="223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 w:firstLine="223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Default="00E82FC8" w:rsidP="00525432">
            <w:pPr>
              <w:ind w:left="255" w:right="253" w:firstLine="11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25432" w:rsidRDefault="00525432" w:rsidP="00525432">
            <w:pPr>
              <w:ind w:left="255" w:right="253" w:firstLine="11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25432" w:rsidRPr="00D86061" w:rsidRDefault="00525432" w:rsidP="00525432">
            <w:pPr>
              <w:ind w:left="255" w:right="253" w:firstLine="11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82FC8" w:rsidRPr="00D86061" w:rsidRDefault="00E82FC8" w:rsidP="00B3079B">
            <w:pPr>
              <w:ind w:left="255" w:right="253" w:firstLine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12CF" w:rsidRPr="00D86061" w:rsidRDefault="00A612CF" w:rsidP="00495705">
            <w:pPr>
              <w:ind w:right="25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470" w:rsidRPr="00D86061" w:rsidRDefault="00017470" w:rsidP="00017470">
            <w:pPr>
              <w:ind w:left="360"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E50" w:rsidRPr="00D86061" w:rsidRDefault="00E82E50" w:rsidP="00E82E50">
            <w:pPr>
              <w:ind w:left="360"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Барабанщик</w:t>
            </w: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7470" w:rsidRPr="00D86061" w:rsidRDefault="00E82E50" w:rsidP="00E82E50">
            <w:pPr>
              <w:ind w:left="360"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EBB1E3" wp14:editId="07143DAA">
                  <wp:extent cx="909205" cy="1149928"/>
                  <wp:effectExtent l="19050" t="0" r="5195" b="0"/>
                  <wp:docPr id="34" name="Рисунок 34" descr="artikulaciya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rtikulaciya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</a:blip>
                          <a:srcRect r="57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205" cy="1149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60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8E6153" wp14:editId="27387A55">
                  <wp:extent cx="914400" cy="1094509"/>
                  <wp:effectExtent l="19050" t="0" r="0" b="0"/>
                  <wp:docPr id="33" name="Рисунок 37" descr="artikulaciya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rtikulaciya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</a:blip>
                          <a:srcRect l="570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205" cy="10945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2E50" w:rsidRPr="00D86061" w:rsidRDefault="00E82E50" w:rsidP="00E82E50">
            <w:pPr>
              <w:ind w:left="360"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E50" w:rsidRPr="00D86061" w:rsidRDefault="00E82E50" w:rsidP="00E82E5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Улыбнуться, открыть рот. Многократно и отчетливо произносить звук Д-Д-Д. язык при произнесении этого звука упирается в верхние зубы, рот не закрывать. Очень часто при выполнении этого упражнения ребенок закрывает рот. Чтобы этого не происходило, можно зажать зубами палочку шириной примерно 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D86061">
                <w:rPr>
                  <w:rFonts w:ascii="Times New Roman" w:hAnsi="Times New Roman" w:cs="Times New Roman"/>
                  <w:sz w:val="24"/>
                  <w:szCs w:val="24"/>
                </w:rPr>
                <w:t>1 см</w:t>
              </w:r>
            </w:smartTag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 или ручку детской зубной щетки прямоугольной формы.</w:t>
            </w:r>
          </w:p>
          <w:p w:rsidR="00E82E50" w:rsidRPr="00D86061" w:rsidRDefault="00E82E50" w:rsidP="00E82E50">
            <w:pPr>
              <w:ind w:left="360"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79B" w:rsidRPr="00D86061" w:rsidRDefault="00E82E50" w:rsidP="00E82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b/>
                <w:sz w:val="24"/>
                <w:szCs w:val="24"/>
              </w:rPr>
              <w:t>«Гармошка»</w:t>
            </w:r>
          </w:p>
          <w:p w:rsidR="00E82E50" w:rsidRPr="00D86061" w:rsidRDefault="00E82E50" w:rsidP="00E82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0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B9C5CD" wp14:editId="3DE628C8">
                  <wp:extent cx="827232" cy="955963"/>
                  <wp:effectExtent l="19050" t="0" r="0" b="0"/>
                  <wp:docPr id="43" name="Рисунок 43" descr="artikulaciya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artikulaciya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</a:blip>
                          <a:srcRect r="570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232" cy="955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606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B75C4B" wp14:editId="325C88B5">
                  <wp:extent cx="831273" cy="955963"/>
                  <wp:effectExtent l="19050" t="0" r="6927" b="0"/>
                  <wp:docPr id="40" name="Рисунок 40" descr="artikulaciya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rtikulaciya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</a:blip>
                          <a:srcRect l="564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73" cy="955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2E50" w:rsidRPr="00D86061" w:rsidRDefault="00E82E50" w:rsidP="00E82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2E50" w:rsidRPr="00D86061" w:rsidRDefault="00E82E50" w:rsidP="00E82E5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</w:t>
            </w:r>
            <w:proofErr w:type="gramStart"/>
            <w:r w:rsidRPr="00D86061">
              <w:rPr>
                <w:rFonts w:ascii="Times New Roman" w:hAnsi="Times New Roman" w:cs="Times New Roman"/>
                <w:sz w:val="24"/>
                <w:szCs w:val="24"/>
              </w:rPr>
              <w:t>языка</w:t>
            </w:r>
            <w:proofErr w:type="gramEnd"/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 как и в упражнении «Грибок», губы в улыбке. Не отрывая языка, открывать и закрывать рот.</w:t>
            </w:r>
          </w:p>
          <w:p w:rsidR="00E82E50" w:rsidRPr="00D86061" w:rsidRDefault="00E82E50" w:rsidP="00E82E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061" w:rsidTr="00495705"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</w:tcPr>
          <w:p w:rsidR="00D86061" w:rsidRDefault="00D86061" w:rsidP="009E5619">
            <w:pPr>
              <w:ind w:firstLine="567"/>
            </w:pPr>
          </w:p>
        </w:tc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</w:tcPr>
          <w:p w:rsidR="00D86061" w:rsidRDefault="00D86061"/>
        </w:tc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 w:rsidR="00D86061" w:rsidRPr="00B5590F" w:rsidRDefault="00D86061" w:rsidP="00E82FC8">
            <w:pPr>
              <w:jc w:val="center"/>
              <w:rPr>
                <w:sz w:val="28"/>
                <w:szCs w:val="28"/>
              </w:rPr>
            </w:pPr>
          </w:p>
        </w:tc>
      </w:tr>
    </w:tbl>
    <w:p w:rsidR="00737E78" w:rsidRDefault="00737E78"/>
    <w:sectPr w:rsidR="00737E78" w:rsidSect="00E82FC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3B0"/>
    <w:multiLevelType w:val="hybridMultilevel"/>
    <w:tmpl w:val="DFE61160"/>
    <w:lvl w:ilvl="0" w:tplc="F7CE4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1F6D95"/>
    <w:multiLevelType w:val="hybridMultilevel"/>
    <w:tmpl w:val="83D612A0"/>
    <w:lvl w:ilvl="0" w:tplc="8F02BE3C">
      <w:start w:val="1"/>
      <w:numFmt w:val="decimal"/>
      <w:lvlText w:val="%1."/>
      <w:lvlJc w:val="left"/>
      <w:pPr>
        <w:ind w:left="34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">
    <w:nsid w:val="55416F01"/>
    <w:multiLevelType w:val="hybridMultilevel"/>
    <w:tmpl w:val="8898D7D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2FC8"/>
    <w:rsid w:val="00017470"/>
    <w:rsid w:val="000F0E3F"/>
    <w:rsid w:val="001610A4"/>
    <w:rsid w:val="0016714D"/>
    <w:rsid w:val="001A6290"/>
    <w:rsid w:val="0021368C"/>
    <w:rsid w:val="00293363"/>
    <w:rsid w:val="00293EA4"/>
    <w:rsid w:val="003660DC"/>
    <w:rsid w:val="003B19D0"/>
    <w:rsid w:val="003F7A2A"/>
    <w:rsid w:val="00471DAE"/>
    <w:rsid w:val="00495705"/>
    <w:rsid w:val="00525432"/>
    <w:rsid w:val="005C53A9"/>
    <w:rsid w:val="00664962"/>
    <w:rsid w:val="00737E78"/>
    <w:rsid w:val="008F274B"/>
    <w:rsid w:val="00913A7E"/>
    <w:rsid w:val="0091789C"/>
    <w:rsid w:val="0092542D"/>
    <w:rsid w:val="00996292"/>
    <w:rsid w:val="009B1CB7"/>
    <w:rsid w:val="009E5619"/>
    <w:rsid w:val="00A612CF"/>
    <w:rsid w:val="00A746EF"/>
    <w:rsid w:val="00B133BB"/>
    <w:rsid w:val="00B22D5E"/>
    <w:rsid w:val="00B3079B"/>
    <w:rsid w:val="00B5590F"/>
    <w:rsid w:val="00B83C23"/>
    <w:rsid w:val="00BC094A"/>
    <w:rsid w:val="00CD53B4"/>
    <w:rsid w:val="00D33122"/>
    <w:rsid w:val="00D86061"/>
    <w:rsid w:val="00E82E50"/>
    <w:rsid w:val="00E82FC8"/>
    <w:rsid w:val="00EA1E88"/>
    <w:rsid w:val="00F626BB"/>
    <w:rsid w:val="00FE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2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2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FC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E5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иний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60D32-E5E9-40CE-9FB4-C89940FC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2011-03-10T07:09:00Z</cp:lastPrinted>
  <dcterms:created xsi:type="dcterms:W3CDTF">2022-10-20T14:43:00Z</dcterms:created>
  <dcterms:modified xsi:type="dcterms:W3CDTF">2026-01-27T09:32:00Z</dcterms:modified>
</cp:coreProperties>
</file>