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A10" w:rsidRPr="006D565A" w:rsidRDefault="00772A10" w:rsidP="00F374AF">
      <w:pPr>
        <w:shd w:val="clear" w:color="auto" w:fill="FFFFFF"/>
        <w:spacing w:after="0" w:line="360" w:lineRule="atLeast"/>
        <w:ind w:firstLine="709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565A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Развивающие и</w:t>
      </w:r>
      <w:r w:rsidR="005F080F" w:rsidRPr="006D565A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гры с песком для детей 2-3 лет</w:t>
      </w:r>
    </w:p>
    <w:p w:rsidR="00772A10" w:rsidRPr="00D45C85" w:rsidRDefault="00772A10" w:rsidP="00F374AF">
      <w:pPr>
        <w:shd w:val="clear" w:color="auto" w:fill="FFFFFF"/>
        <w:spacing w:after="360" w:line="336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протяжении многих лет психологами, педиатрами, </w:t>
      </w:r>
      <w:r w:rsidR="005F080F"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педагогами </w:t>
      </w: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разрабатывалась си</w:t>
      </w:r>
      <w:r w:rsidR="006D565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стема песочных познавательных, </w:t>
      </w: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 и проективных игр, которые помогают ребенку стать полноценной личностью. Рассмотрим несколько игр в песок для малышей 2-3 лет.</w:t>
      </w:r>
    </w:p>
    <w:p w:rsidR="00772A10" w:rsidRPr="00D45C85" w:rsidRDefault="00772A10" w:rsidP="00F374AF">
      <w:pPr>
        <w:shd w:val="clear" w:color="auto" w:fill="FFFFFF"/>
        <w:spacing w:after="0" w:line="336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Пересыпаем песок</w:t>
      </w:r>
    </w:p>
    <w:p w:rsidR="00772A10" w:rsidRPr="00D45C85" w:rsidRDefault="00772A10" w:rsidP="00F374AF">
      <w:pPr>
        <w:shd w:val="clear" w:color="auto" w:fill="FFFFFF"/>
        <w:spacing w:after="360" w:line="336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Малыша </w:t>
      </w:r>
      <w:r w:rsidR="005F080F"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-2</w:t>
      </w:r>
      <w:r w:rsidR="005F080F"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,5</w:t>
      </w: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 можно знакомить с основными свойствами песка. Покажите ребенку, как пересыпается сухой песок. Для этого можно использовать мельницу из песочного набора и ситечко.  Малышу это обязательно понравится.</w:t>
      </w:r>
    </w:p>
    <w:p w:rsidR="00772A10" w:rsidRPr="00D45C85" w:rsidRDefault="00772A10" w:rsidP="00F374AF">
      <w:pPr>
        <w:shd w:val="clear" w:color="auto" w:fill="FFFFFF"/>
        <w:spacing w:after="0" w:line="336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Куличики из песка</w:t>
      </w:r>
    </w:p>
    <w:p w:rsidR="00772A10" w:rsidRDefault="0087791A" w:rsidP="00F374AF">
      <w:pPr>
        <w:shd w:val="clear" w:color="auto" w:fill="FFFFFF"/>
        <w:spacing w:after="360" w:line="336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Делать </w:t>
      </w:r>
      <w:r w:rsidR="006D565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куличики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2A10"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песка любят все малыши. Эта простая игра в песок развивает координацию движения, внимательность и приносит детям много радости.</w:t>
      </w:r>
    </w:p>
    <w:p w:rsidR="00E00704" w:rsidRPr="00D45C85" w:rsidRDefault="00E00704" w:rsidP="00E00704">
      <w:pPr>
        <w:shd w:val="clear" w:color="auto" w:fill="FFFFFF"/>
        <w:spacing w:after="360" w:line="336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F79F898" wp14:editId="49BBE345">
            <wp:extent cx="5253990" cy="2933700"/>
            <wp:effectExtent l="0" t="0" r="3810" b="0"/>
            <wp:docPr id="1" name="Рисунок 1" descr="https://detki.guru/wp-content/uploads/2017/01/igry-s-pesk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ki.guru/wp-content/uploads/2017/01/igry-s-pesko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919" cy="2937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A10" w:rsidRPr="00D45C85" w:rsidRDefault="00772A10" w:rsidP="00F374AF">
      <w:pPr>
        <w:shd w:val="clear" w:color="auto" w:fill="FFFFFF"/>
        <w:spacing w:after="0" w:line="336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Отпечатки на песке</w:t>
      </w:r>
    </w:p>
    <w:p w:rsidR="00772A10" w:rsidRPr="00D45C85" w:rsidRDefault="00772A10" w:rsidP="00F374AF">
      <w:pPr>
        <w:numPr>
          <w:ilvl w:val="0"/>
          <w:numId w:val="1"/>
        </w:numPr>
        <w:spacing w:after="75" w:line="336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влажного песка можно строить различные фигурки. Дв</w:t>
      </w:r>
      <w:r w:rsidR="0087791A">
        <w:rPr>
          <w:rFonts w:ascii="Times New Roman" w:eastAsia="Times New Roman" w:hAnsi="Times New Roman" w:cs="Times New Roman"/>
          <w:sz w:val="28"/>
          <w:szCs w:val="28"/>
          <w:lang w:eastAsia="ru-RU"/>
        </w:rPr>
        <w:t>ухлетний малыш не всегда может </w:t>
      </w: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куличик или фигурки без помощи взрослого, а смотреть и не участвовать в игре не всегда интересно, поэтому двухлетнему малышу можно предложить сделать на влажном песке отпечатки своих рук и ног. Особенно это интересно делать летом</w:t>
      </w:r>
      <w:r w:rsidR="0087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море или около реки, озера, </w:t>
      </w: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есть песочный пляж, а потом наблюдать, как накатывает волна и не оставляет и следа от этих отпечатков.</w:t>
      </w:r>
    </w:p>
    <w:p w:rsidR="00772A10" w:rsidRPr="00D45C85" w:rsidRDefault="00772A10" w:rsidP="00F374AF">
      <w:pPr>
        <w:numPr>
          <w:ilvl w:val="0"/>
          <w:numId w:val="1"/>
        </w:numPr>
        <w:spacing w:after="75" w:line="336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Можно поиграть в сравнение: следы, оставленные родителями – большие; старшего брата или сестры – средние, а вот у малыша и следы – маленькие.</w:t>
      </w:r>
    </w:p>
    <w:p w:rsidR="00772A10" w:rsidRPr="00D45C85" w:rsidRDefault="0087791A" w:rsidP="00F374AF">
      <w:pPr>
        <w:numPr>
          <w:ilvl w:val="0"/>
          <w:numId w:val="1"/>
        </w:numPr>
        <w:spacing w:after="75" w:line="336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сравнения </w:t>
      </w:r>
      <w:r w:rsidR="00772A10"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оставить отпечаток на сухом песке, потом полить его водой и сделать отпечаток уже на влажном песке. Показать малышу, чем отличаются эти отпечатки. Пусть он посмотрит, где   отпечаток получится более четким, а где практически незаметным. Отпечатки можно делать ладонями, кулаками, пальцами.</w:t>
      </w:r>
    </w:p>
    <w:p w:rsidR="00772A10" w:rsidRPr="00D45C85" w:rsidRDefault="0087791A" w:rsidP="00F374AF">
      <w:pPr>
        <w:numPr>
          <w:ilvl w:val="0"/>
          <w:numId w:val="1"/>
        </w:numPr>
        <w:spacing w:after="75" w:line="336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можно предложить малышу </w:t>
      </w:r>
      <w:r w:rsidR="00772A10"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отпечатки различных предметов. Ребенка такая игра может увлечь довольно на длительное время.</w:t>
      </w:r>
    </w:p>
    <w:p w:rsidR="00772A10" w:rsidRDefault="00E00704" w:rsidP="00F374AF">
      <w:pPr>
        <w:shd w:val="clear" w:color="auto" w:fill="FFFFFF"/>
        <w:spacing w:after="0" w:line="336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E8E4C29" wp14:editId="6EC7F5D0">
            <wp:extent cx="5114290" cy="2971800"/>
            <wp:effectExtent l="0" t="0" r="0" b="0"/>
            <wp:docPr id="2" name="Рисунок 2" descr="https://www.maam.ru/upload/blogs/614598e7ee9191012597104a21b6b92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aam.ru/upload/blogs/614598e7ee9191012597104a21b6b920.jp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464" cy="297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704" w:rsidRPr="00D45C85" w:rsidRDefault="00E00704" w:rsidP="00F374AF">
      <w:pPr>
        <w:shd w:val="clear" w:color="auto" w:fill="FFFFFF"/>
        <w:spacing w:after="0" w:line="336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A10" w:rsidRPr="00D45C85" w:rsidRDefault="00772A10" w:rsidP="00F374AF">
      <w:pPr>
        <w:shd w:val="clear" w:color="auto" w:fill="FFFFFF"/>
        <w:spacing w:after="0" w:line="336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Откапывание спрятанной в песке руки взрослого</w:t>
      </w:r>
    </w:p>
    <w:p w:rsidR="00772A10" w:rsidRPr="00D45C85" w:rsidRDefault="0087791A" w:rsidP="00F374AF">
      <w:pPr>
        <w:shd w:val="clear" w:color="auto" w:fill="FFFFFF"/>
        <w:spacing w:after="360" w:line="336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Поиграть с малышом можно</w:t>
      </w:r>
      <w:r w:rsidR="00772A10"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такую игру – показать, как можно спрятать в песке свою руку, а потом вместе с ребенком находить ее.</w:t>
      </w:r>
    </w:p>
    <w:p w:rsidR="00772A10" w:rsidRPr="00D45C85" w:rsidRDefault="00772A10" w:rsidP="00F374AF">
      <w:pPr>
        <w:shd w:val="clear" w:color="auto" w:fill="FFFFFF"/>
        <w:spacing w:after="0" w:line="336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2"/>
      <w:bookmarkEnd w:id="0"/>
      <w:r w:rsidRPr="00D45C8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Игра «Найди пару»</w:t>
      </w:r>
    </w:p>
    <w:p w:rsidR="00772A10" w:rsidRPr="00D45C85" w:rsidRDefault="00772A10" w:rsidP="00F374AF">
      <w:pPr>
        <w:numPr>
          <w:ilvl w:val="0"/>
          <w:numId w:val="3"/>
        </w:numPr>
        <w:spacing w:after="150" w:line="336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приготовить по паре предметов. Это могут быть два карандаша, два небольших шарика, две счетных палочки, две монеты и другие.</w:t>
      </w:r>
    </w:p>
    <w:p w:rsidR="00772A10" w:rsidRPr="00D45C85" w:rsidRDefault="00772A10" w:rsidP="00F374AF">
      <w:pPr>
        <w:numPr>
          <w:ilvl w:val="0"/>
          <w:numId w:val="3"/>
        </w:numPr>
        <w:spacing w:after="150" w:line="336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одному предмету из каждой пары нужно спрятать в песке.</w:t>
      </w:r>
    </w:p>
    <w:p w:rsidR="00772A10" w:rsidRPr="00D45C85" w:rsidRDefault="00772A10" w:rsidP="00F374AF">
      <w:pPr>
        <w:numPr>
          <w:ilvl w:val="0"/>
          <w:numId w:val="3"/>
        </w:numPr>
        <w:spacing w:after="150" w:line="336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Оставшиеся предметы из каждой пары нужно показать ребенку, чтобы он познакомился с ними поближе, ощупал их.</w:t>
      </w:r>
    </w:p>
    <w:p w:rsidR="00772A10" w:rsidRPr="00D45C85" w:rsidRDefault="00772A10" w:rsidP="00F374AF">
      <w:pPr>
        <w:numPr>
          <w:ilvl w:val="0"/>
          <w:numId w:val="3"/>
        </w:numPr>
        <w:spacing w:after="0" w:line="336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Предложить ребенку найти к этим предметам пару, но только на ощупь. От малыша можно прятать как один предмет, так и все сразу, опираясь на его возраст и уровень навыков и умений. Игра помогает </w:t>
      </w:r>
      <w:hyperlink r:id="rId7" w:history="1">
        <w:r w:rsidRPr="00D45C85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развивать мелкую моторику у детей.</w:t>
        </w:r>
      </w:hyperlink>
    </w:p>
    <w:p w:rsidR="006D565A" w:rsidRPr="00D45C85" w:rsidRDefault="00772A10" w:rsidP="00F374AF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="006D565A" w:rsidRPr="00D45C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Дорожки</w:t>
      </w:r>
    </w:p>
    <w:p w:rsidR="006D565A" w:rsidRPr="00D45C85" w:rsidRDefault="006D565A" w:rsidP="00F374A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рисуем пальчиком дорожки. А потом по этим дорожкам ходим – ручками, ножками. Можно пробовать провести по дорожкам игрушки, изображая, как будет идти мишка косолапый, а как киска побежит.</w:t>
      </w:r>
    </w:p>
    <w:p w:rsidR="00F374AF" w:rsidRPr="00D45C85" w:rsidRDefault="00F374AF" w:rsidP="00F374AF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Горки из песка</w:t>
      </w:r>
    </w:p>
    <w:p w:rsidR="00F374AF" w:rsidRPr="00D45C85" w:rsidRDefault="00F374AF" w:rsidP="00F374A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влажного песка строим горку. Затем с помощью совочка или руками делаем канавку от вершины вниз. И вот когда дорожка готова – устраиваем запуск маленьких мячиков. Ребенок вновь видит результат своих действий: кладет мячик наверх, а он катится вниз.</w:t>
      </w:r>
    </w:p>
    <w:p w:rsidR="00F374AF" w:rsidRPr="00D45C85" w:rsidRDefault="00F374AF" w:rsidP="00F374AF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Ямки</w:t>
      </w:r>
    </w:p>
    <w:p w:rsidR="00F374AF" w:rsidRPr="00D45C85" w:rsidRDefault="00F374AF" w:rsidP="00F374A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игре мы знакомим малыша с понятиями «большой» и «маленький», «глубокая» и «мелкая», «узкая» и «широкая». Для игрушек разной величины нужно построить домики – ямки. Для большой игрушки – ямку большую, для маленькой – маленькую. Каждой ямке мама может дать дополнительное определение: глубокая, мелкая, узкая, широкая. Это обогатит словарь малыша и познакомит его с величинами.</w:t>
      </w:r>
    </w:p>
    <w:p w:rsidR="00F374AF" w:rsidRPr="00D45C85" w:rsidRDefault="00F374AF" w:rsidP="00F374AF">
      <w:pPr>
        <w:pStyle w:val="a5"/>
        <w:shd w:val="clear" w:color="auto" w:fill="FFFFFF"/>
        <w:spacing w:before="0" w:beforeAutospacing="0" w:after="150" w:afterAutospacing="0" w:line="405" w:lineRule="atLeast"/>
        <w:ind w:firstLine="709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>Т</w:t>
      </w:r>
      <w:r w:rsidRPr="00D45C85">
        <w:rPr>
          <w:rStyle w:val="a6"/>
          <w:sz w:val="28"/>
          <w:szCs w:val="28"/>
        </w:rPr>
        <w:t>уннели.</w:t>
      </w:r>
    </w:p>
    <w:p w:rsidR="00F374AF" w:rsidRPr="00F374AF" w:rsidRDefault="00F374AF" w:rsidP="00F374AF">
      <w:pPr>
        <w:pStyle w:val="a5"/>
        <w:shd w:val="clear" w:color="auto" w:fill="FFFFFF"/>
        <w:spacing w:before="0" w:beforeAutospacing="0" w:after="150" w:afterAutospacing="0" w:line="405" w:lineRule="atLeast"/>
        <w:ind w:firstLine="709"/>
        <w:jc w:val="both"/>
        <w:rPr>
          <w:rStyle w:val="a6"/>
          <w:b w:val="0"/>
          <w:bCs w:val="0"/>
          <w:sz w:val="28"/>
          <w:szCs w:val="28"/>
        </w:rPr>
      </w:pPr>
      <w:r w:rsidRPr="00D45C85">
        <w:rPr>
          <w:sz w:val="28"/>
          <w:szCs w:val="28"/>
        </w:rPr>
        <w:t>Когда горки и замки готовы — пришла пора приступать к рытью тоннелей. Я помню, как мы в детстве с удовольствием играли в эту игру. Цель ее проста — под башней или «замком» нужно вырыть тоннель так, чтобы не обрушился сам тоннель и замок. Задача выполнена, когда в этом тоннеле встречаются 2 руки.</w:t>
      </w:r>
    </w:p>
    <w:p w:rsidR="00F374AF" w:rsidRPr="00D45C85" w:rsidRDefault="00F374AF" w:rsidP="00F374AF">
      <w:pPr>
        <w:pStyle w:val="a5"/>
        <w:shd w:val="clear" w:color="auto" w:fill="FFFFFF"/>
        <w:spacing w:before="0" w:beforeAutospacing="0" w:after="150" w:afterAutospacing="0" w:line="405" w:lineRule="atLeast"/>
        <w:ind w:firstLine="709"/>
        <w:jc w:val="both"/>
        <w:rPr>
          <w:sz w:val="28"/>
          <w:szCs w:val="28"/>
        </w:rPr>
      </w:pPr>
      <w:r w:rsidRPr="00D45C85">
        <w:rPr>
          <w:rStyle w:val="a6"/>
          <w:sz w:val="28"/>
          <w:szCs w:val="28"/>
        </w:rPr>
        <w:t>Волшебные рисунки.</w:t>
      </w:r>
    </w:p>
    <w:p w:rsidR="00F374AF" w:rsidRPr="00D45C85" w:rsidRDefault="00F374AF" w:rsidP="00F374AF">
      <w:pPr>
        <w:pStyle w:val="a5"/>
        <w:shd w:val="clear" w:color="auto" w:fill="FFFFFF"/>
        <w:spacing w:before="0" w:beforeAutospacing="0" w:after="150" w:afterAutospacing="0" w:line="405" w:lineRule="atLeast"/>
        <w:ind w:firstLine="709"/>
        <w:jc w:val="both"/>
        <w:rPr>
          <w:sz w:val="28"/>
          <w:szCs w:val="28"/>
        </w:rPr>
      </w:pPr>
      <w:r w:rsidRPr="00D45C85">
        <w:rPr>
          <w:sz w:val="28"/>
          <w:szCs w:val="28"/>
        </w:rPr>
        <w:t>Рисовать на песке можно разными способами.</w:t>
      </w:r>
    </w:p>
    <w:p w:rsidR="00F374AF" w:rsidRPr="00D45C85" w:rsidRDefault="00F374AF" w:rsidP="00F374AF">
      <w:pPr>
        <w:pStyle w:val="a5"/>
        <w:shd w:val="clear" w:color="auto" w:fill="FFFFFF"/>
        <w:spacing w:before="0" w:beforeAutospacing="0" w:after="150" w:afterAutospacing="0" w:line="405" w:lineRule="atLeast"/>
        <w:ind w:firstLine="709"/>
        <w:jc w:val="both"/>
        <w:rPr>
          <w:sz w:val="28"/>
          <w:szCs w:val="28"/>
        </w:rPr>
      </w:pPr>
      <w:r w:rsidRPr="00D45C85">
        <w:rPr>
          <w:sz w:val="28"/>
          <w:szCs w:val="28"/>
        </w:rPr>
        <w:t>Можно аккуратной высыпать песочек небольшими горочками, образуя из них рисунок.</w:t>
      </w:r>
    </w:p>
    <w:p w:rsidR="00F374AF" w:rsidRPr="00D45C85" w:rsidRDefault="00F374AF" w:rsidP="00F374AF">
      <w:pPr>
        <w:pStyle w:val="a5"/>
        <w:shd w:val="clear" w:color="auto" w:fill="FFFFFF"/>
        <w:spacing w:before="0" w:beforeAutospacing="0" w:after="150" w:afterAutospacing="0" w:line="405" w:lineRule="atLeast"/>
        <w:ind w:firstLine="709"/>
        <w:jc w:val="both"/>
        <w:rPr>
          <w:sz w:val="28"/>
          <w:szCs w:val="28"/>
        </w:rPr>
      </w:pPr>
      <w:r w:rsidRPr="00D45C85">
        <w:rPr>
          <w:sz w:val="28"/>
          <w:szCs w:val="28"/>
        </w:rPr>
        <w:t>Можно пальчиком или веточкой выводить рисунки на песке.</w:t>
      </w:r>
    </w:p>
    <w:p w:rsidR="00F374AF" w:rsidRPr="00D45C85" w:rsidRDefault="00F374AF" w:rsidP="00F374AF">
      <w:pPr>
        <w:pStyle w:val="a5"/>
        <w:shd w:val="clear" w:color="auto" w:fill="FFFFFF"/>
        <w:spacing w:before="0" w:beforeAutospacing="0" w:after="150" w:afterAutospacing="0" w:line="405" w:lineRule="atLeast"/>
        <w:ind w:firstLine="709"/>
        <w:jc w:val="both"/>
        <w:rPr>
          <w:sz w:val="28"/>
          <w:szCs w:val="28"/>
        </w:rPr>
      </w:pPr>
      <w:r w:rsidRPr="00D45C85">
        <w:rPr>
          <w:sz w:val="28"/>
          <w:szCs w:val="28"/>
        </w:rPr>
        <w:t>Можно взять веточки, листики, камушки, ракушки и выкладывать из них рисунок на песке.</w:t>
      </w:r>
    </w:p>
    <w:p w:rsidR="00772A10" w:rsidRPr="00D45C85" w:rsidRDefault="00772A10" w:rsidP="00F374AF">
      <w:pPr>
        <w:shd w:val="clear" w:color="auto" w:fill="FFFFFF"/>
        <w:spacing w:after="360" w:line="336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1548" w:rsidRPr="00D45C85" w:rsidRDefault="006D565A" w:rsidP="00F374AF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Чем полезны игры с песком.</w:t>
      </w:r>
    </w:p>
    <w:p w:rsidR="000B1548" w:rsidRPr="00D45C85" w:rsidRDefault="000B1548" w:rsidP="00F374A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Песок рождает множество ощущений: он шершавый и послушный, текучий и пересыпающийся. Горячий сверху, прохладный внутри. Мокрый или сухой, мелкий и с камушками. Как часто взрослые, наблюдая за малышами в песочнице, говорят: «Возьми совок – испачкаешь руки!» А ведь так важно потрогать, прочувствовать этот материал именно руками, пальчиками. Попробуйте ощутить, как сухой песок сыплется между ладошками! Это целая гамма переживаний, которая нужна ребенку.</w:t>
      </w:r>
    </w:p>
    <w:p w:rsidR="000B1548" w:rsidRPr="00D45C85" w:rsidRDefault="000B1548" w:rsidP="00F374A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Возня в песке позволяет снять лишнее напряжение, обогащает тактильный опыт. Песок массирует ручки и ножки малыша, поэтому, если на улице тепло</w:t>
      </w:r>
      <w:r w:rsidR="006D56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 уверены в чистоте песка, то ребенка можно пустить на него босиком. Дети любят играть в песке руками, и как известно, это активно развивает мозг малышей, активизирует связи между полушариями. Для игр требуется координация движений рук и глаза, соотнесение того, что делают руки и что происходит в окружающем пространстве, с тем, что видит кроха. Развивается глазомер: надо оценить, сколько нужно песка для той или иной формочки. А присутствие</w:t>
      </w:r>
      <w:r w:rsidR="0087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машинок, фигурок позволяет про</w:t>
      </w: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играть разные ситуации, целые действия, развивая воображение и фантазию.</w:t>
      </w:r>
    </w:p>
    <w:p w:rsidR="000B1548" w:rsidRPr="00D45C85" w:rsidRDefault="000B1548" w:rsidP="00F374A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игр подходит и сухой, и влажный песок. На даче для песочницы можно огородить специальное место. Огораживать хорошо остатками бруса, бревен или использовать старую детскую ванночку. Можно приобрести готовую песочницу – пластмассовую или деревянную.</w:t>
      </w:r>
    </w:p>
    <w:p w:rsidR="000B1548" w:rsidRPr="00D45C85" w:rsidRDefault="000B1548" w:rsidP="00F374AF">
      <w:pPr>
        <w:shd w:val="clear" w:color="auto" w:fill="000000"/>
        <w:spacing w:after="0" w:line="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Loaded</w:t>
      </w:r>
      <w:r w:rsidRPr="00D45C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 0%</w:t>
      </w:r>
    </w:p>
    <w:p w:rsidR="000B1548" w:rsidRPr="00D45C85" w:rsidRDefault="000B1548" w:rsidP="00F374AF">
      <w:pPr>
        <w:shd w:val="clear" w:color="auto" w:fill="FAC08C"/>
        <w:spacing w:after="0" w:line="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Progress</w:t>
      </w:r>
      <w:r w:rsidRPr="00D45C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 0%</w:t>
      </w:r>
    </w:p>
    <w:p w:rsidR="000B1548" w:rsidRPr="00D45C85" w:rsidRDefault="000B1548" w:rsidP="00F374AF">
      <w:pPr>
        <w:shd w:val="clear" w:color="auto" w:fill="000000"/>
        <w:spacing w:after="0" w:line="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0:00</w:t>
      </w:r>
    </w:p>
    <w:p w:rsidR="000B1548" w:rsidRPr="00D45C85" w:rsidRDefault="000B1548" w:rsidP="00F374AF">
      <w:pPr>
        <w:shd w:val="clear" w:color="auto" w:fill="000000"/>
        <w:spacing w:after="0" w:line="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45C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Fullscreen</w:t>
      </w:r>
      <w:proofErr w:type="spellEnd"/>
    </w:p>
    <w:p w:rsidR="000B1548" w:rsidRPr="00D45C85" w:rsidRDefault="000B1548" w:rsidP="00F374AF">
      <w:pPr>
        <w:shd w:val="clear" w:color="auto" w:fill="000000"/>
        <w:spacing w:after="0" w:line="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00:00</w:t>
      </w:r>
    </w:p>
    <w:p w:rsidR="000B1548" w:rsidRPr="00D45C85" w:rsidRDefault="000B1548" w:rsidP="00F374AF">
      <w:pPr>
        <w:shd w:val="clear" w:color="auto" w:fill="000000"/>
        <w:spacing w:after="0" w:line="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C85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БОЛЬШЕ О ГОРЛЕ</w:t>
      </w:r>
    </w:p>
    <w:p w:rsidR="006D565A" w:rsidRDefault="00E00704" w:rsidP="00F374AF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_GoBack"/>
      <w:r>
        <w:rPr>
          <w:noProof/>
          <w:lang w:eastAsia="ru-RU"/>
        </w:rPr>
        <w:drawing>
          <wp:inline distT="0" distB="0" distL="0" distR="0" wp14:anchorId="537B06E5" wp14:editId="31C46612">
            <wp:extent cx="5448300" cy="3171825"/>
            <wp:effectExtent l="0" t="0" r="0" b="9525"/>
            <wp:docPr id="4" name="Рисунок 4" descr="https://im0-tub-ru.yandex.net/i?id=9b908e8d2ca281cb67f0cb97c7d60613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9b908e8d2ca281cb67f0cb97c7d60613-l&amp;n=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947" cy="317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6D565A" w:rsidRDefault="006D565A" w:rsidP="00F374AF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14E7" w:rsidRPr="00D45C85" w:rsidRDefault="00CE14E7" w:rsidP="00F374AF">
      <w:pPr>
        <w:pStyle w:val="a5"/>
        <w:shd w:val="clear" w:color="auto" w:fill="FFFFFF"/>
        <w:spacing w:before="0" w:beforeAutospacing="0" w:after="150" w:afterAutospacing="0" w:line="405" w:lineRule="atLeast"/>
        <w:ind w:firstLine="709"/>
        <w:jc w:val="both"/>
        <w:rPr>
          <w:sz w:val="28"/>
          <w:szCs w:val="28"/>
        </w:rPr>
      </w:pPr>
      <w:r w:rsidRPr="00D45C85">
        <w:rPr>
          <w:sz w:val="28"/>
          <w:szCs w:val="28"/>
        </w:rPr>
        <w:t> </w:t>
      </w:r>
    </w:p>
    <w:p w:rsidR="00CE14E7" w:rsidRPr="00D45C85" w:rsidRDefault="00CE14E7" w:rsidP="00F374AF">
      <w:pPr>
        <w:pStyle w:val="a5"/>
        <w:shd w:val="clear" w:color="auto" w:fill="FFFFFF"/>
        <w:spacing w:before="0" w:beforeAutospacing="0" w:after="150" w:afterAutospacing="0" w:line="405" w:lineRule="atLeast"/>
        <w:ind w:firstLine="709"/>
        <w:jc w:val="both"/>
        <w:rPr>
          <w:sz w:val="28"/>
          <w:szCs w:val="28"/>
        </w:rPr>
      </w:pPr>
      <w:r w:rsidRPr="00D45C85">
        <w:rPr>
          <w:sz w:val="28"/>
          <w:szCs w:val="28"/>
        </w:rPr>
        <w:t> </w:t>
      </w:r>
    </w:p>
    <w:p w:rsidR="00CE14E7" w:rsidRDefault="00CE14E7" w:rsidP="00F374AF">
      <w:pPr>
        <w:ind w:firstLine="709"/>
      </w:pPr>
    </w:p>
    <w:sectPr w:rsidR="00CE14E7" w:rsidSect="00F374AF">
      <w:pgSz w:w="11906" w:h="16838"/>
      <w:pgMar w:top="1440" w:right="1080" w:bottom="1440" w:left="1080" w:header="708" w:footer="708" w:gutter="0"/>
      <w:pgBorders w:offsetFrom="page">
        <w:top w:val="mapleMuffins" w:sz="28" w:space="24" w:color="auto"/>
        <w:left w:val="mapleMuffins" w:sz="28" w:space="24" w:color="auto"/>
        <w:bottom w:val="mapleMuffins" w:sz="28" w:space="24" w:color="auto"/>
        <w:right w:val="mapleMuffins" w:sz="28" w:space="24" w:color="auto"/>
      </w:pgBorders>
      <w:cols w:space="708"/>
      <w:docGrid w:linePitch="360"/>
    </w:sectPr>
    <w:p>
      <w:r>
        <w:t/>
      </w:r>
    </w:p>
    <w:p>
      <w:r>
        <w:t>=== Подписано Простой Электронной Подписью === Дата: 05.31.2021 07:17:12 === Уникальный код: 233081-52695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D2659"/>
    <w:multiLevelType w:val="multilevel"/>
    <w:tmpl w:val="D65C2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AB613D"/>
    <w:multiLevelType w:val="multilevel"/>
    <w:tmpl w:val="64EA0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BA24B3"/>
    <w:multiLevelType w:val="multilevel"/>
    <w:tmpl w:val="1FE03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815F09"/>
    <w:multiLevelType w:val="multilevel"/>
    <w:tmpl w:val="5CCA1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434DA9"/>
    <w:multiLevelType w:val="multilevel"/>
    <w:tmpl w:val="35961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BA5965"/>
    <w:multiLevelType w:val="multilevel"/>
    <w:tmpl w:val="7786B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C8537D"/>
    <w:multiLevelType w:val="multilevel"/>
    <w:tmpl w:val="46C46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E5F"/>
    <w:rsid w:val="000B1548"/>
    <w:rsid w:val="000E048C"/>
    <w:rsid w:val="005F080F"/>
    <w:rsid w:val="006D565A"/>
    <w:rsid w:val="00772A10"/>
    <w:rsid w:val="0087791A"/>
    <w:rsid w:val="00891F15"/>
    <w:rsid w:val="00BE3E5F"/>
    <w:rsid w:val="00C113CF"/>
    <w:rsid w:val="00CE14E7"/>
    <w:rsid w:val="00CE20B5"/>
    <w:rsid w:val="00D45C85"/>
    <w:rsid w:val="00E00704"/>
    <w:rsid w:val="00F3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6445D3-78C8-4563-AFEC-B154B14CE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2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2A1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E1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E14E7"/>
    <w:rPr>
      <w:b/>
      <w:bCs/>
    </w:rPr>
  </w:style>
  <w:style w:type="character" w:customStyle="1" w:styleId="apple-converted-space">
    <w:name w:val="apple-converted-space"/>
    <w:basedOn w:val="a0"/>
    <w:rsid w:val="00CE14E7"/>
  </w:style>
  <w:style w:type="character" w:styleId="a7">
    <w:name w:val="Hyperlink"/>
    <w:basedOn w:val="a0"/>
    <w:uiPriority w:val="99"/>
    <w:semiHidden/>
    <w:unhideWhenUsed/>
    <w:rsid w:val="00CE14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9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895637">
          <w:marLeft w:val="0"/>
          <w:marRight w:val="0"/>
          <w:marTop w:val="0"/>
          <w:marBottom w:val="300"/>
          <w:divBdr>
            <w:top w:val="single" w:sz="24" w:space="15" w:color="FE4E8D"/>
            <w:left w:val="single" w:sz="24" w:space="31" w:color="FE4E8D"/>
            <w:bottom w:val="single" w:sz="24" w:space="15" w:color="FE4E8D"/>
            <w:right w:val="single" w:sz="24" w:space="8" w:color="FE4E8D"/>
          </w:divBdr>
        </w:div>
        <w:div w:id="12461854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65911">
              <w:marLeft w:val="0"/>
              <w:marRight w:val="0"/>
              <w:marTop w:val="0"/>
              <w:marBottom w:val="0"/>
              <w:divBdr>
                <w:top w:val="single" w:sz="24" w:space="5" w:color="76E1F8"/>
                <w:left w:val="single" w:sz="24" w:space="5" w:color="76E1F8"/>
                <w:bottom w:val="single" w:sz="24" w:space="5" w:color="76E1F8"/>
                <w:right w:val="single" w:sz="24" w:space="5" w:color="76E1F8"/>
              </w:divBdr>
              <w:divsChild>
                <w:div w:id="52259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187987">
          <w:marLeft w:val="0"/>
          <w:marRight w:val="0"/>
          <w:marTop w:val="0"/>
          <w:marBottom w:val="300"/>
          <w:divBdr>
            <w:top w:val="single" w:sz="24" w:space="15" w:color="FE4E8D"/>
            <w:left w:val="single" w:sz="24" w:space="31" w:color="FE4E8D"/>
            <w:bottom w:val="single" w:sz="24" w:space="15" w:color="FE4E8D"/>
            <w:right w:val="single" w:sz="24" w:space="8" w:color="FE4E8D"/>
          </w:divBdr>
        </w:div>
        <w:div w:id="9761062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16083">
              <w:marLeft w:val="0"/>
              <w:marRight w:val="0"/>
              <w:marTop w:val="0"/>
              <w:marBottom w:val="0"/>
              <w:divBdr>
                <w:top w:val="single" w:sz="24" w:space="5" w:color="FDD45C"/>
                <w:left w:val="single" w:sz="24" w:space="5" w:color="FDD45C"/>
                <w:bottom w:val="single" w:sz="24" w:space="5" w:color="FDD45C"/>
                <w:right w:val="single" w:sz="24" w:space="5" w:color="FDD45C"/>
              </w:divBdr>
              <w:divsChild>
                <w:div w:id="90205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06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0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55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6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72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43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61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39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683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42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2694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399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025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757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702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1234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151781">
                                  <w:marLeft w:val="0"/>
                                  <w:marRight w:val="0"/>
                                  <w:marTop w:val="26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215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0017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5351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167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0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9771">
          <w:blockQuote w:val="1"/>
          <w:marLeft w:val="360"/>
          <w:marRight w:val="360"/>
          <w:marTop w:val="240"/>
          <w:marBottom w:val="24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baragozik.ru/razvivaemsya-i-uchim/kak-razvivat-melkuyu-motoriku-ruk-u-rebenka-poleznye-sovety-roditelyam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Houm</dc:creator>
  <cp:lastModifiedBy>Пользователь Windows</cp:lastModifiedBy>
  <cp:revision>8</cp:revision>
  <dcterms:created xsi:type="dcterms:W3CDTF">2018-01-19T11:39:00Z</dcterms:created>
  <dcterms:modified xsi:type="dcterms:W3CDTF">2021-05-31T04:20:00Z</dcterms:modified>
</cp:coreProperties>
</file>