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5A5" w:rsidRPr="006D35A5" w:rsidRDefault="006D35A5" w:rsidP="006D35A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lang w:eastAsia="ru-RU"/>
        </w:rPr>
      </w:pPr>
    </w:p>
    <w:p w:rsidR="00A77A35" w:rsidRPr="006D35A5" w:rsidRDefault="00A77A35" w:rsidP="00A77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lang w:eastAsia="ru-RU"/>
        </w:rPr>
      </w:pPr>
      <w:r w:rsidRPr="00D844BC">
        <w:rPr>
          <w:rFonts w:ascii="Liberation Serif" w:eastAsia="Times New Roman" w:hAnsi="Liberation Serif" w:cs="Liberation Serif"/>
          <w:color w:val="000000" w:themeColor="text1"/>
          <w:lang w:eastAsia="ru-RU"/>
        </w:rPr>
        <w:t>Отчёт</w:t>
      </w:r>
      <w:r>
        <w:rPr>
          <w:rFonts w:ascii="Liberation Serif" w:eastAsia="Times New Roman" w:hAnsi="Liberation Serif" w:cs="Liberation Serif"/>
          <w:color w:val="000000" w:themeColor="text1"/>
          <w:lang w:eastAsia="ru-RU"/>
        </w:rPr>
        <w:t xml:space="preserve"> </w:t>
      </w:r>
      <w:r w:rsidRPr="00D844BC">
        <w:rPr>
          <w:rFonts w:ascii="Liberation Serif" w:eastAsia="Times New Roman" w:hAnsi="Liberation Serif" w:cs="Liberation Serif"/>
          <w:color w:val="000000" w:themeColor="text1"/>
          <w:lang w:eastAsia="ru-RU"/>
        </w:rPr>
        <w:t>за</w:t>
      </w:r>
      <w:r w:rsidRPr="006D35A5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C265B6">
        <w:rPr>
          <w:rFonts w:ascii="Liberation Serif" w:eastAsia="Times New Roman" w:hAnsi="Liberation Serif" w:cs="Liberation Serif"/>
          <w:lang w:eastAsia="ru-RU"/>
        </w:rPr>
        <w:t>1-е полугодие 2021</w:t>
      </w:r>
      <w:bookmarkStart w:id="0" w:name="_GoBack"/>
      <w:bookmarkEnd w:id="0"/>
      <w:r w:rsidRPr="006D35A5">
        <w:rPr>
          <w:rFonts w:ascii="Liberation Serif" w:eastAsia="Times New Roman" w:hAnsi="Liberation Serif" w:cs="Liberation Serif"/>
          <w:lang w:eastAsia="ru-RU"/>
        </w:rPr>
        <w:t xml:space="preserve"> года</w:t>
      </w:r>
    </w:p>
    <w:p w:rsidR="00A77A35" w:rsidRDefault="00A77A35" w:rsidP="00A77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lang w:eastAsia="ru-RU"/>
        </w:rPr>
      </w:pPr>
      <w:r w:rsidRPr="006D35A5">
        <w:rPr>
          <w:rFonts w:ascii="Liberation Serif" w:eastAsia="Times New Roman" w:hAnsi="Liberation Serif" w:cs="Liberation Serif"/>
          <w:lang w:eastAsia="ru-RU"/>
        </w:rPr>
        <w:t>по устранению недостатков, выявленных в ходе</w:t>
      </w:r>
      <w:r>
        <w:rPr>
          <w:rFonts w:ascii="Liberation Serif" w:eastAsia="Times New Roman" w:hAnsi="Liberation Serif" w:cs="Liberation Serif"/>
          <w:lang w:eastAsia="ru-RU"/>
        </w:rPr>
        <w:t xml:space="preserve"> проведения в 2019 году</w:t>
      </w:r>
    </w:p>
    <w:p w:rsidR="00A77A35" w:rsidRPr="006D35A5" w:rsidRDefault="00A77A35" w:rsidP="00A77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независимой оценки качества условий осуществления образовательной деятельности организациями, расположенными на территории Свердловской области</w:t>
      </w:r>
    </w:p>
    <w:p w:rsidR="00A77A35" w:rsidRDefault="00A77A35" w:rsidP="00A77A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lang w:eastAsia="ru-RU"/>
        </w:rPr>
      </w:pPr>
      <w:r w:rsidRPr="00FE569E">
        <w:rPr>
          <w:rFonts w:ascii="Times New Roman" w:eastAsia="Times New Roman" w:hAnsi="Times New Roman" w:cs="Times New Roman"/>
          <w:color w:val="0D0D0D"/>
          <w:lang w:eastAsia="ru-RU"/>
        </w:rPr>
        <w:t>МАДОУ «</w:t>
      </w:r>
      <w:proofErr w:type="spellStart"/>
      <w:r w:rsidRPr="00FE569E">
        <w:rPr>
          <w:rFonts w:ascii="Times New Roman" w:eastAsia="Times New Roman" w:hAnsi="Times New Roman" w:cs="Times New Roman"/>
          <w:color w:val="0D0D0D"/>
          <w:lang w:eastAsia="ru-RU"/>
        </w:rPr>
        <w:t>Тугулымский</w:t>
      </w:r>
      <w:proofErr w:type="spellEnd"/>
      <w:r w:rsidRPr="00FE569E">
        <w:rPr>
          <w:rFonts w:ascii="Times New Roman" w:eastAsia="Times New Roman" w:hAnsi="Times New Roman" w:cs="Times New Roman"/>
          <w:color w:val="0D0D0D"/>
          <w:lang w:eastAsia="ru-RU"/>
        </w:rPr>
        <w:t xml:space="preserve"> детский сад № 8 «Теремок»</w:t>
      </w:r>
    </w:p>
    <w:p w:rsidR="00A77A35" w:rsidRPr="00FE569E" w:rsidRDefault="00A77A35" w:rsidP="00A77A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lang w:eastAsia="ru-RU"/>
        </w:rPr>
        <w:t>Тугулымский</w:t>
      </w:r>
      <w:proofErr w:type="spellEnd"/>
      <w:r>
        <w:rPr>
          <w:rFonts w:ascii="Times New Roman" w:eastAsia="Times New Roman" w:hAnsi="Times New Roman" w:cs="Times New Roman"/>
          <w:color w:val="0D0D0D"/>
          <w:lang w:eastAsia="ru-RU"/>
        </w:rPr>
        <w:t xml:space="preserve"> городской округ</w:t>
      </w:r>
    </w:p>
    <w:p w:rsidR="006D35A5" w:rsidRPr="006D35A5" w:rsidRDefault="006D35A5" w:rsidP="006D35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</w:p>
    <w:tbl>
      <w:tblPr>
        <w:tblW w:w="11341" w:type="dxa"/>
        <w:tblInd w:w="-1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6"/>
        <w:gridCol w:w="14"/>
        <w:gridCol w:w="2670"/>
        <w:gridCol w:w="7"/>
        <w:gridCol w:w="994"/>
        <w:gridCol w:w="142"/>
        <w:gridCol w:w="1418"/>
        <w:gridCol w:w="2126"/>
        <w:gridCol w:w="1134"/>
      </w:tblGrid>
      <w:tr w:rsidR="006D35A5" w:rsidRPr="006D35A5" w:rsidTr="00B3618A">
        <w:tc>
          <w:tcPr>
            <w:tcW w:w="2836" w:type="dxa"/>
            <w:vMerge w:val="restart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2691" w:type="dxa"/>
            <w:gridSpan w:val="3"/>
            <w:vMerge w:val="restart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994" w:type="dxa"/>
            <w:vMerge w:val="restart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Плановый срок реализации мероприятия</w:t>
            </w:r>
          </w:p>
        </w:tc>
        <w:tc>
          <w:tcPr>
            <w:tcW w:w="1560" w:type="dxa"/>
            <w:gridSpan w:val="2"/>
            <w:vMerge w:val="restart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260" w:type="dxa"/>
            <w:gridSpan w:val="2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bookmarkStart w:id="1" w:name="P220"/>
            <w:bookmarkEnd w:id="1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Сведения о ходе реализации мероприятия </w:t>
            </w:r>
            <w:hyperlink w:anchor="P297" w:history="1">
              <w:r w:rsidRPr="006D35A5">
                <w:rPr>
                  <w:rFonts w:ascii="Times New Roman" w:eastAsia="Times New Roman" w:hAnsi="Times New Roman" w:cs="Times New Roman"/>
                  <w:color w:val="0D0D0D"/>
                  <w:lang w:eastAsia="ru-RU"/>
                </w:rPr>
                <w:t>&lt;2&gt;</w:t>
              </w:r>
            </w:hyperlink>
          </w:p>
        </w:tc>
      </w:tr>
      <w:tr w:rsidR="006D35A5" w:rsidRPr="006D35A5" w:rsidTr="00B3618A">
        <w:tc>
          <w:tcPr>
            <w:tcW w:w="2836" w:type="dxa"/>
            <w:vMerge/>
          </w:tcPr>
          <w:p w:rsidR="006D35A5" w:rsidRPr="006D35A5" w:rsidRDefault="006D35A5" w:rsidP="006D35A5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</w:p>
        </w:tc>
        <w:tc>
          <w:tcPr>
            <w:tcW w:w="2691" w:type="dxa"/>
            <w:gridSpan w:val="3"/>
            <w:vMerge/>
          </w:tcPr>
          <w:p w:rsidR="006D35A5" w:rsidRPr="006D35A5" w:rsidRDefault="006D35A5" w:rsidP="006D35A5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</w:p>
        </w:tc>
        <w:tc>
          <w:tcPr>
            <w:tcW w:w="994" w:type="dxa"/>
            <w:vMerge/>
          </w:tcPr>
          <w:p w:rsidR="006D35A5" w:rsidRPr="006D35A5" w:rsidRDefault="006D35A5" w:rsidP="006D35A5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</w:p>
        </w:tc>
        <w:tc>
          <w:tcPr>
            <w:tcW w:w="1560" w:type="dxa"/>
            <w:gridSpan w:val="2"/>
            <w:vMerge/>
          </w:tcPr>
          <w:p w:rsidR="006D35A5" w:rsidRPr="006D35A5" w:rsidRDefault="006D35A5" w:rsidP="006D35A5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</w:p>
        </w:tc>
        <w:tc>
          <w:tcPr>
            <w:tcW w:w="2126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реализованные меры по устранению выявленных недостатков</w:t>
            </w:r>
          </w:p>
        </w:tc>
        <w:tc>
          <w:tcPr>
            <w:tcW w:w="1134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фактический срок реализации</w:t>
            </w:r>
          </w:p>
        </w:tc>
      </w:tr>
      <w:tr w:rsidR="006D35A5" w:rsidRPr="006D35A5" w:rsidTr="00B3618A">
        <w:tc>
          <w:tcPr>
            <w:tcW w:w="11341" w:type="dxa"/>
            <w:gridSpan w:val="9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6D35A5" w:rsidRPr="006D35A5" w:rsidTr="00B3618A">
        <w:tc>
          <w:tcPr>
            <w:tcW w:w="2850" w:type="dxa"/>
            <w:gridSpan w:val="2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 xml:space="preserve">Привести в соответствие с нормативно-правовыми актами стенды  образовательной организации </w:t>
            </w:r>
          </w:p>
        </w:tc>
        <w:tc>
          <w:tcPr>
            <w:tcW w:w="2670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Разместить на стенде информацию о том, что в соответствии с Федеральным законом от 29.12.2012г. № 273-ФЗ «Об образовании в Российской Федерации», ст.92 п.1</w:t>
            </w:r>
            <w:r w:rsidRPr="006D35A5">
              <w:rPr>
                <w:rFonts w:ascii="Times New Roman" w:eastAsia="Times New Roman" w:hAnsi="Times New Roman" w:cs="Times New Roman"/>
                <w:color w:val="333333"/>
                <w:szCs w:val="20"/>
                <w:shd w:val="clear" w:color="auto" w:fill="FFFFFF"/>
                <w:lang w:eastAsia="ru-RU"/>
              </w:rPr>
              <w:t>образовательные программы дошкольного образования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аккредитации не подлежат</w:t>
            </w:r>
          </w:p>
        </w:tc>
        <w:tc>
          <w:tcPr>
            <w:tcW w:w="1001" w:type="dxa"/>
            <w:gridSpan w:val="2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31 января 2020 г.</w:t>
            </w:r>
          </w:p>
        </w:tc>
        <w:tc>
          <w:tcPr>
            <w:tcW w:w="1560" w:type="dxa"/>
            <w:gridSpan w:val="2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 заместитель заведующей по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</w:tc>
        <w:tc>
          <w:tcPr>
            <w:tcW w:w="2126" w:type="dxa"/>
          </w:tcPr>
          <w:p w:rsidR="00A77A35" w:rsidRPr="00F2731B" w:rsidRDefault="00A77A35" w:rsidP="00A77A3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2731B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 соответствие с нормативно-правовыми актами</w:t>
            </w:r>
          </w:p>
          <w:p w:rsidR="00A77A35" w:rsidRPr="006D35A5" w:rsidRDefault="00A77A35" w:rsidP="00A77A3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на стендах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ДОУ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азмещена</w:t>
            </w:r>
            <w:proofErr w:type="spellEnd"/>
          </w:p>
          <w:p w:rsidR="006D35A5" w:rsidRPr="006D35A5" w:rsidRDefault="00A77A35" w:rsidP="00A77A3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E5428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нформация по аккредитации</w:t>
            </w:r>
          </w:p>
        </w:tc>
        <w:tc>
          <w:tcPr>
            <w:tcW w:w="1134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21.01.2020 </w:t>
            </w:r>
          </w:p>
        </w:tc>
      </w:tr>
      <w:tr w:rsidR="006D35A5" w:rsidRPr="006D35A5" w:rsidTr="00B3618A">
        <w:tc>
          <w:tcPr>
            <w:tcW w:w="2850" w:type="dxa"/>
            <w:gridSpan w:val="2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 xml:space="preserve">Привести в соответствие с нормативно-правовыми актами официальный сайт образовательной организации </w:t>
            </w:r>
          </w:p>
        </w:tc>
        <w:tc>
          <w:tcPr>
            <w:tcW w:w="2670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D0D0D"/>
                <w:shd w:val="clear" w:color="auto" w:fill="FFFFFF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Разместить на сайте информацию о том, что в соответствии с Федеральным законом от 29.12.2012г. № 273-ФЗ «Об образовании в Российской Федерации», ст.92 п.1 </w:t>
            </w:r>
            <w:r w:rsidRPr="006D35A5">
              <w:rPr>
                <w:rFonts w:ascii="Times New Roman" w:eastAsia="Times New Roman" w:hAnsi="Times New Roman" w:cs="Times New Roman"/>
                <w:color w:val="333333"/>
                <w:szCs w:val="20"/>
                <w:shd w:val="clear" w:color="auto" w:fill="FFFFFF"/>
                <w:lang w:eastAsia="ru-RU"/>
              </w:rPr>
              <w:t>образовательные программы дошкольного образования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аккредитации не подлежат</w:t>
            </w:r>
          </w:p>
        </w:tc>
        <w:tc>
          <w:tcPr>
            <w:tcW w:w="1001" w:type="dxa"/>
            <w:gridSpan w:val="2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31 января 2020 г.</w:t>
            </w:r>
          </w:p>
        </w:tc>
        <w:tc>
          <w:tcPr>
            <w:tcW w:w="1560" w:type="dxa"/>
            <w:gridSpan w:val="2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 заместитель заведующей по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</w:tc>
        <w:tc>
          <w:tcPr>
            <w:tcW w:w="2126" w:type="dxa"/>
          </w:tcPr>
          <w:p w:rsidR="00A77A35" w:rsidRPr="00F2731B" w:rsidRDefault="00A77A35" w:rsidP="00A77A3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2731B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 соответствие с нормативно-правовыми актами</w:t>
            </w:r>
          </w:p>
          <w:p w:rsidR="00A77A35" w:rsidRPr="006D35A5" w:rsidRDefault="00A77A35" w:rsidP="00A77A3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на официальном сайте ДОУ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р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азмещена</w:t>
            </w:r>
          </w:p>
          <w:p w:rsidR="006D35A5" w:rsidRPr="006D35A5" w:rsidRDefault="00A77A35" w:rsidP="00A77A3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E5428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нформация по аккредитации</w:t>
            </w:r>
            <w:r w:rsidR="006D35A5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21.01.2020 </w:t>
            </w:r>
          </w:p>
        </w:tc>
      </w:tr>
      <w:tr w:rsidR="006D35A5" w:rsidRPr="006D35A5" w:rsidTr="00B3618A">
        <w:trPr>
          <w:trHeight w:val="590"/>
        </w:trPr>
        <w:tc>
          <w:tcPr>
            <w:tcW w:w="2836" w:type="dxa"/>
          </w:tcPr>
          <w:p w:rsidR="006D35A5" w:rsidRPr="006D35A5" w:rsidRDefault="006D35A5" w:rsidP="006D35A5">
            <w:pPr>
              <w:spacing w:before="120" w:after="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Обеспечить наличие на официальном сайте образовательной организации информации о следущих дистанционных способах обратной связи и взаимодействия с получателями услуг и их функционирование</w:t>
            </w: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1" w:type="dxa"/>
            <w:gridSpan w:val="3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-обеспечить работу на сайте 21783.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val="en-US" w:eastAsia="ru-RU"/>
              </w:rPr>
              <w:t>maam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.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val="en-US" w:eastAsia="ru-RU"/>
              </w:rPr>
              <w:t>ru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(официальный сайт) рубрики </w:t>
            </w: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«Часто задавае-мые вопросы»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6D35A5" w:rsidRPr="006D35A5" w:rsidRDefault="006D35A5" w:rsidP="006D35A5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6D35A5" w:rsidRPr="006D35A5" w:rsidRDefault="006D35A5" w:rsidP="006D35A5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6D35A5" w:rsidRPr="006D35A5" w:rsidRDefault="006D35A5" w:rsidP="006D35A5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6D35A5" w:rsidRPr="006D35A5" w:rsidRDefault="006D35A5" w:rsidP="006D35A5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6D35A5" w:rsidRPr="006D35A5" w:rsidRDefault="006D35A5" w:rsidP="006D35A5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6D35A5" w:rsidRPr="006D35A5" w:rsidRDefault="006D35A5" w:rsidP="006D35A5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  <w:t xml:space="preserve">-организовать работу на сайте (используя 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  <w:lastRenderedPageBreak/>
              <w:t>электронный сервер) рубрики «Форма приёма обращений граждан сайта 21783.maam.ru»;</w:t>
            </w:r>
          </w:p>
          <w:p w:rsidR="006D35A5" w:rsidRPr="006D35A5" w:rsidRDefault="006D35A5" w:rsidP="006D35A5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6D35A5">
              <w:rPr>
                <w:rFonts w:ascii="Times New Roman" w:eastAsia="Calibri" w:hAnsi="Times New Roman" w:cs="Times New Roman"/>
                <w:lang w:eastAsia="ru-RU"/>
              </w:rPr>
              <w:t>-разместить анкеты для опроса граждан или гиперссылки на них.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994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до 27 февраля2020 г.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до 27 февраля 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2020 г.</w:t>
            </w:r>
          </w:p>
        </w:tc>
        <w:tc>
          <w:tcPr>
            <w:tcW w:w="1560" w:type="dxa"/>
            <w:gridSpan w:val="2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Габер Л.И.,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заместитель заведующей по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</w:tc>
        <w:tc>
          <w:tcPr>
            <w:tcW w:w="2126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Рубрика «Час</w:t>
            </w:r>
            <w:r w:rsidR="00A77A3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то задаваемые вопросы» открыта на официальном 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сайте и размещена в разделах «Для родителей» и «Независимая оценка качества образовательной деятельности»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lang w:eastAsia="ru-RU"/>
              </w:rPr>
              <w:t>Организована работа рубрики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«Форма приёма обращений граждан» на сайте ДОУ</w:t>
            </w:r>
            <w:r w:rsidR="00A77A35">
              <w:rPr>
                <w:rFonts w:ascii="Times New Roman" w:eastAsia="Times New Roman" w:hAnsi="Times New Roman" w:cs="Times New Roman"/>
                <w:lang w:eastAsia="ru-RU"/>
              </w:rPr>
              <w:t>. Размещена анкета для опроса граждан и гиперссылки на них.</w:t>
            </w:r>
          </w:p>
        </w:tc>
        <w:tc>
          <w:tcPr>
            <w:tcW w:w="1134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 xml:space="preserve">21.01.2020 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16.01.2020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  <w:tr w:rsidR="006D35A5" w:rsidRPr="006D35A5" w:rsidTr="00B3618A">
        <w:tc>
          <w:tcPr>
            <w:tcW w:w="2836" w:type="dxa"/>
          </w:tcPr>
          <w:p w:rsidR="006D35A5" w:rsidRPr="006D35A5" w:rsidRDefault="006D35A5" w:rsidP="006D35A5">
            <w:pPr>
              <w:spacing w:before="120"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lastRenderedPageBreak/>
              <w:t>Усилить  работу по популяризации официального сайта bus.gov.ru на официальном сайте образовательной организации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1" w:type="dxa"/>
            <w:gridSpan w:val="3"/>
          </w:tcPr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-разместить на официальном сайте раздел 'Независимая оценка качества условий оказания услуг';</w:t>
            </w: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-разместить на официальном сайте ссылку на bus.gov.ru с результатами НОК;</w:t>
            </w: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-разместить в разделе 'Независимая оценка качества условий оказания услуг' планы и отчеты по итогам НОК в 2019 году</w:t>
            </w: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-разместить банер с приглашением оставить отзыв на официальном сайте bus.gov.ru (на главной странице официального сайта образовательной организации)</w:t>
            </w:r>
          </w:p>
        </w:tc>
        <w:tc>
          <w:tcPr>
            <w:tcW w:w="994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27 февраля2020г.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27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февраля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2020г.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27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февраля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2020г.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27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февраля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2020г.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560" w:type="dxa"/>
            <w:gridSpan w:val="2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заместитель заведующей по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</w:tc>
        <w:tc>
          <w:tcPr>
            <w:tcW w:w="2126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На сайте ДОУ размещён раздел «НОК условий оказания услуг»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На сайте ДОУ размещена ссылка на </w:t>
            </w:r>
            <w:r w:rsidRPr="006D35A5"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  <w:t>bus.gov.ru с результатами НОК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План по устранению недостатков размещён на сайте ДОУ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</w:pPr>
            <w:r w:rsidRPr="006D35A5"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  <w:t>Приглашение оставить отзыв на bus.gov.ru размещено на главной странице сайта ДОУ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4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18.11.2019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03.02.2020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03.02.2020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22.01.2020 </w:t>
            </w:r>
          </w:p>
        </w:tc>
      </w:tr>
      <w:tr w:rsidR="006D35A5" w:rsidRPr="006D35A5" w:rsidTr="00B3618A">
        <w:tc>
          <w:tcPr>
            <w:tcW w:w="11341" w:type="dxa"/>
            <w:gridSpan w:val="9"/>
          </w:tcPr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II. Комфортность условий предоставления услуг</w:t>
            </w:r>
          </w:p>
          <w:p w:rsidR="00A77A35" w:rsidRPr="006D35A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  <w:tr w:rsidR="006D35A5" w:rsidRPr="006D35A5" w:rsidTr="00B3618A">
        <w:tc>
          <w:tcPr>
            <w:tcW w:w="2836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Повысить </w:t>
            </w:r>
            <w:r w:rsidRPr="006D35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комфортность предоставления услуг образовательной организацией</w:t>
            </w:r>
          </w:p>
        </w:tc>
        <w:tc>
          <w:tcPr>
            <w:tcW w:w="2691" w:type="dxa"/>
            <w:gridSpan w:val="3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-довести комфортность предоставления услуг до 100 баллов</w:t>
            </w:r>
          </w:p>
        </w:tc>
        <w:tc>
          <w:tcPr>
            <w:tcW w:w="1136" w:type="dxa"/>
            <w:gridSpan w:val="2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30 октября 2020 г.</w:t>
            </w:r>
          </w:p>
        </w:tc>
        <w:tc>
          <w:tcPr>
            <w:tcW w:w="1418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A77A35" w:rsidRPr="006D35A5" w:rsidRDefault="00A77A35" w:rsidP="00A77A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</w:t>
            </w:r>
            <w:r w:rsidR="006D35A5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аведующий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, 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6D35A5" w:rsidRDefault="00A77A35" w:rsidP="00A77A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заместитель заведующей по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  <w:p w:rsidR="00A77A35" w:rsidRPr="006D35A5" w:rsidRDefault="00A77A35" w:rsidP="00A77A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126" w:type="dxa"/>
          </w:tcPr>
          <w:p w:rsidR="00A77A35" w:rsidRPr="00D844BC" w:rsidRDefault="00A77A35" w:rsidP="00A77A3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Оформлена навигация внутри помещений ДОУ.</w:t>
            </w:r>
          </w:p>
          <w:p w:rsidR="00A77A35" w:rsidRPr="00D844BC" w:rsidRDefault="00A77A35" w:rsidP="00A77A3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На втором этаже имеется зона для ожидания.</w:t>
            </w:r>
          </w:p>
          <w:p w:rsidR="006D35A5" w:rsidRPr="006D35A5" w:rsidRDefault="00A77A35" w:rsidP="00A77A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Оборудованы санитарно-гигиенические помещения.</w:t>
            </w:r>
          </w:p>
        </w:tc>
        <w:tc>
          <w:tcPr>
            <w:tcW w:w="1134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24.10.2020 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  <w:tr w:rsidR="006D35A5" w:rsidRPr="006D35A5" w:rsidTr="00B3618A">
        <w:tc>
          <w:tcPr>
            <w:tcW w:w="11341" w:type="dxa"/>
            <w:gridSpan w:val="9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III. Доступность услуг для инвалидов</w:t>
            </w:r>
          </w:p>
        </w:tc>
      </w:tr>
      <w:tr w:rsidR="006D35A5" w:rsidRPr="006D35A5" w:rsidTr="00B3618A">
        <w:trPr>
          <w:trHeight w:val="1157"/>
        </w:trPr>
        <w:tc>
          <w:tcPr>
            <w:tcW w:w="2836" w:type="dxa"/>
          </w:tcPr>
          <w:p w:rsidR="006D35A5" w:rsidRPr="006D35A5" w:rsidRDefault="006D35A5" w:rsidP="006D35A5">
            <w:pPr>
              <w:spacing w:before="120"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Повысить уровень доступности услуг для инвалидов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1" w:type="dxa"/>
            <w:gridSpan w:val="3"/>
          </w:tcPr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Обеспечить:</w:t>
            </w: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-наличие сменных кресел-колясок;</w:t>
            </w: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-наличие специально оборудованных санитарно-гигиенических помещений.</w:t>
            </w:r>
          </w:p>
        </w:tc>
        <w:tc>
          <w:tcPr>
            <w:tcW w:w="1136" w:type="dxa"/>
            <w:gridSpan w:val="2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    до августа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2027г.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  <w:lang w:eastAsia="ru-RU"/>
              </w:rPr>
            </w:pPr>
          </w:p>
          <w:p w:rsidR="006D35A5" w:rsidRPr="006D35A5" w:rsidRDefault="006D35A5" w:rsidP="00A77A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D0D0D"/>
                <w:lang w:eastAsia="ru-RU"/>
              </w:rPr>
            </w:pPr>
          </w:p>
        </w:tc>
        <w:tc>
          <w:tcPr>
            <w:tcW w:w="1418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заведующий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126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4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  <w:tr w:rsidR="006D35A5" w:rsidRPr="006D35A5" w:rsidTr="00B3618A">
        <w:tc>
          <w:tcPr>
            <w:tcW w:w="2836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Улучшить условия доступности, позволяющие инвалидам получать услуги наравне с другими</w:t>
            </w:r>
          </w:p>
        </w:tc>
        <w:tc>
          <w:tcPr>
            <w:tcW w:w="2691" w:type="dxa"/>
            <w:gridSpan w:val="3"/>
          </w:tcPr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дублирова-ние для инвалидов по слуху и зрению звуковой и зрительной информации;</w:t>
            </w: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дублирова-ние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предостав-ление инвалидам по слуху (слуху и зрению) услуг сурдопереводчика (тифлосурдопереводчика);</w:t>
            </w: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помощь, оказываемую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территории;</w:t>
            </w:r>
          </w:p>
          <w:p w:rsidR="00A77A35" w:rsidRDefault="00A77A3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A77A35" w:rsidRDefault="00A77A3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A77A35" w:rsidRDefault="00A77A3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A77A35" w:rsidRDefault="00A77A3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A77A35" w:rsidRDefault="00A77A3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A77A35" w:rsidRDefault="00A77A3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A77A35" w:rsidRDefault="00A77A3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A77A35" w:rsidRPr="006D35A5" w:rsidRDefault="00A77A3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наличие возможности предоставле-</w:t>
            </w: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lastRenderedPageBreak/>
              <w:t>ния услуги в дистанцион-ном режиме или на дому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6" w:type="dxa"/>
            <w:gridSpan w:val="2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до августа 2026г.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августа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2022г.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августа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2025г.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апреля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2020г.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Pr="006D35A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августа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2023г.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418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заведующий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заместитель заведующей по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  <w:p w:rsidR="006D35A5" w:rsidRPr="006D35A5" w:rsidRDefault="006D35A5" w:rsidP="00A77A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126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1.</w:t>
            </w:r>
            <w:r w:rsidR="006D35A5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Проведена консультация с педагогами</w:t>
            </w: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по психолого-педагогическому сопровождению семьи ребёнка с ОВЗ</w:t>
            </w: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A77A35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2. Все педагоги прошли курсы повышения квалификации </w:t>
            </w:r>
            <w:r w:rsidRPr="00A36F68">
              <w:rPr>
                <w:rFonts w:ascii="Times New Roman" w:hAnsi="Times New Roman" w:cs="Times New Roman"/>
              </w:rPr>
              <w:t>«Коррекционная педагогика и особенности образо</w:t>
            </w:r>
            <w:r>
              <w:rPr>
                <w:rFonts w:ascii="Times New Roman" w:hAnsi="Times New Roman" w:cs="Times New Roman"/>
              </w:rPr>
              <w:t>вания и воспитания детей с ОВЗ».</w:t>
            </w: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885309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hAnsi="Times New Roman" w:cs="Times New Roman"/>
                <w:color w:val="0D0D0D"/>
              </w:rPr>
              <w:t>В ДОУ создан консультативный пункт, приказ № 36 от 01.03.2021 г.</w:t>
            </w:r>
          </w:p>
        </w:tc>
        <w:tc>
          <w:tcPr>
            <w:tcW w:w="1134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13.03.2020</w:t>
            </w: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01.03.2021 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  <w:tr w:rsidR="006D35A5" w:rsidRPr="006D35A5" w:rsidTr="00B3618A">
        <w:tc>
          <w:tcPr>
            <w:tcW w:w="11341" w:type="dxa"/>
            <w:gridSpan w:val="9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6D35A5" w:rsidRPr="006D35A5" w:rsidTr="00B3618A">
        <w:tc>
          <w:tcPr>
            <w:tcW w:w="2836" w:type="dxa"/>
          </w:tcPr>
          <w:p w:rsidR="006D35A5" w:rsidRPr="006D35A5" w:rsidRDefault="006D35A5" w:rsidP="006D35A5">
            <w:pPr>
              <w:spacing w:before="120"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Продолжить работу по повышению доброжелатель-ности и вежливости работ-ков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1" w:type="dxa"/>
            <w:gridSpan w:val="3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-работа с педагогами по соблюдению общих принципов профессиональной служебной этики и основных правил поведения;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-работа с педагогами по пред</w:t>
            </w:r>
            <w:r w:rsidR="00A77A3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отвращению синдрома «эмоциональ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ного выго</w:t>
            </w:r>
            <w:r w:rsidR="00A77A3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рания» и развитие профессиональ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ных качеств при проведении родительских собраний, открытых занятий и т.д.</w:t>
            </w:r>
          </w:p>
        </w:tc>
        <w:tc>
          <w:tcPr>
            <w:tcW w:w="1136" w:type="dxa"/>
            <w:gridSpan w:val="2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до 01.04.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2021г.</w:t>
            </w:r>
          </w:p>
        </w:tc>
        <w:tc>
          <w:tcPr>
            <w:tcW w:w="1418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заведующий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заместитель заведующей по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</w:tc>
        <w:tc>
          <w:tcPr>
            <w:tcW w:w="2126" w:type="dxa"/>
          </w:tcPr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1.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Проведена консультация «Профессиональная этика педагога»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;</w:t>
            </w:r>
          </w:p>
          <w:p w:rsidR="00A77A3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</w:rPr>
              <w:t xml:space="preserve"> 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>2. Памятка для педагогов «Правила общения участников образовательного процесса»;</w:t>
            </w:r>
          </w:p>
          <w:p w:rsidR="00A77A35" w:rsidRDefault="00A77A35" w:rsidP="006D35A5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A77A35" w:rsidRDefault="00A77A35" w:rsidP="006D35A5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</w:rPr>
              <w:t>3. Игровой тренинг «Профилактика эмоционального выгорания»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4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12.01.2021</w:t>
            </w:r>
          </w:p>
        </w:tc>
      </w:tr>
      <w:tr w:rsidR="006D35A5" w:rsidRPr="006D35A5" w:rsidTr="00B3618A">
        <w:tc>
          <w:tcPr>
            <w:tcW w:w="11341" w:type="dxa"/>
            <w:gridSpan w:val="9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V. Удовлетворенность условиями оказания услуг</w:t>
            </w:r>
          </w:p>
        </w:tc>
      </w:tr>
      <w:tr w:rsidR="006D35A5" w:rsidRPr="006D35A5" w:rsidTr="00B3618A">
        <w:tc>
          <w:tcPr>
            <w:tcW w:w="2836" w:type="dxa"/>
          </w:tcPr>
          <w:p w:rsidR="006D35A5" w:rsidRPr="006D35A5" w:rsidRDefault="006D35A5" w:rsidP="006D35A5">
            <w:pPr>
              <w:spacing w:before="120"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Продолжить работу по повышению уровня удовлетворенности условиями оказания услуг, позволяющем рекомендовать организацию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1" w:type="dxa"/>
            <w:gridSpan w:val="3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-обеспечение индивидуального подхода при общении и предоставлении информации с педагогами, родителями и гостями Учреждения;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-обеспечение своевремен</w:t>
            </w:r>
            <w:r w:rsidR="006D35A5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ным информированием   родителей об изменениях и новшествах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 образовательной организации.</w:t>
            </w:r>
          </w:p>
        </w:tc>
        <w:tc>
          <w:tcPr>
            <w:tcW w:w="1136" w:type="dxa"/>
            <w:gridSpan w:val="2"/>
          </w:tcPr>
          <w:p w:rsidR="006D35A5" w:rsidRPr="006D35A5" w:rsidRDefault="00A77A3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августа 2027</w:t>
            </w:r>
            <w:r w:rsidR="006D35A5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A77A35" w:rsidRPr="006D35A5" w:rsidRDefault="00A77A35" w:rsidP="00A77A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августа 2027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418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заведующий;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заместитель заведующей по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126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Calibri"/>
                <w:szCs w:val="20"/>
                <w:lang w:eastAsia="ru-RU"/>
              </w:rPr>
              <w:t>Разработан план индивидуальных консультации для родителей и педагогов</w:t>
            </w:r>
          </w:p>
        </w:tc>
        <w:tc>
          <w:tcPr>
            <w:tcW w:w="1134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13.02.2020</w:t>
            </w:r>
          </w:p>
        </w:tc>
      </w:tr>
      <w:tr w:rsidR="006D35A5" w:rsidRPr="006D35A5" w:rsidTr="00B3618A">
        <w:tc>
          <w:tcPr>
            <w:tcW w:w="2836" w:type="dxa"/>
          </w:tcPr>
          <w:p w:rsidR="006D35A5" w:rsidRPr="006D35A5" w:rsidRDefault="006D35A5" w:rsidP="006D35A5">
            <w:pPr>
              <w:spacing w:before="120"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Продолжить работу по повышению уровня удовлетворенности организационными условиями оказания услуг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1" w:type="dxa"/>
            <w:gridSpan w:val="3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 улучшение материально-технической базы Учреждения (приобретение ноутбука, замена столов и пр.);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Pr="006D35A5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-повысить уровень медицинского обслуживания в ДОО;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-введение и увеличение ставок узкопрофильных специалистов (логопед, психолог);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-ввести образовательно-развивающие программы по направлениям детской деятельности.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6" w:type="dxa"/>
            <w:gridSpan w:val="2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 xml:space="preserve"> 2020-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2021г.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 xml:space="preserve"> </w:t>
            </w:r>
          </w:p>
        </w:tc>
        <w:tc>
          <w:tcPr>
            <w:tcW w:w="1418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заведующий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заместитель заведующей по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B063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126" w:type="dxa"/>
          </w:tcPr>
          <w:p w:rsidR="00A77A35" w:rsidRPr="006D35A5" w:rsidRDefault="00A77A35" w:rsidP="00A77A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1.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Приобретены 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столы для воспитанников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.</w:t>
            </w:r>
          </w:p>
          <w:p w:rsidR="00A77A35" w:rsidRPr="006D35A5" w:rsidRDefault="00A77A35" w:rsidP="00A77A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8A5B5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2.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Проведено обновление</w:t>
            </w:r>
          </w:p>
          <w:p w:rsidR="00A77A35" w:rsidRDefault="00A77A35" w:rsidP="00A77A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игрового оборудования 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на участках.</w:t>
            </w:r>
          </w:p>
          <w:p w:rsidR="00A77A35" w:rsidRDefault="00A77A35" w:rsidP="00A77A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3.</w:t>
            </w:r>
            <w:r w:rsidRPr="00720BB3">
              <w:rPr>
                <w:rFonts w:ascii="Times New Roman" w:hAnsi="Times New Roman" w:cs="Times New Roman"/>
                <w:color w:val="000000" w:themeColor="text1"/>
              </w:rPr>
              <w:t>Приобретены: конструктор «</w:t>
            </w:r>
            <w:proofErr w:type="spellStart"/>
            <w:r w:rsidRPr="00720BB3">
              <w:rPr>
                <w:rFonts w:ascii="Times New Roman" w:hAnsi="Times New Roman" w:cs="Times New Roman"/>
                <w:color w:val="000000" w:themeColor="text1"/>
              </w:rPr>
              <w:t>Тико</w:t>
            </w:r>
            <w:proofErr w:type="spellEnd"/>
            <w:r w:rsidRPr="00720BB3">
              <w:rPr>
                <w:rFonts w:ascii="Times New Roman" w:hAnsi="Times New Roman" w:cs="Times New Roman"/>
                <w:color w:val="000000" w:themeColor="text1"/>
              </w:rPr>
              <w:t xml:space="preserve">», коллекция камней, весы лабораторные с </w:t>
            </w:r>
            <w:r w:rsidRPr="00720BB3">
              <w:rPr>
                <w:rFonts w:ascii="Times New Roman" w:hAnsi="Times New Roman" w:cs="Times New Roman"/>
                <w:color w:val="000000" w:themeColor="text1"/>
              </w:rPr>
              <w:lastRenderedPageBreak/>
              <w:t>разнове</w:t>
            </w:r>
            <w:r>
              <w:rPr>
                <w:rFonts w:ascii="Times New Roman" w:hAnsi="Times New Roman" w:cs="Times New Roman"/>
                <w:color w:val="000000" w:themeColor="text1"/>
              </w:rPr>
              <w:t>сами, наборы геометрический тел, 2 проектора, ламинатор.</w:t>
            </w:r>
          </w:p>
          <w:p w:rsidR="00A77A35" w:rsidRPr="006D35A5" w:rsidRDefault="00A77A35" w:rsidP="00A77A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4.</w:t>
            </w:r>
            <w:r w:rsidRPr="00720BB3">
              <w:rPr>
                <w:rFonts w:ascii="Times New Roman" w:hAnsi="Times New Roman" w:cs="Times New Roman"/>
                <w:color w:val="000000" w:themeColor="text1"/>
              </w:rPr>
              <w:t>Приобретен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брошюратор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и</w:t>
            </w:r>
            <w:r w:rsidRPr="00720BB3">
              <w:rPr>
                <w:rFonts w:ascii="Times New Roman" w:hAnsi="Times New Roman" w:cs="Times New Roman"/>
                <w:color w:val="000000" w:themeColor="text1"/>
              </w:rPr>
              <w:t xml:space="preserve"> 2 интерактивные доски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lang w:eastAsia="ru-RU"/>
              </w:rPr>
              <w:t>Приобретено медоборудование</w:t>
            </w:r>
            <w:r w:rsidR="00B0634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35A5">
              <w:rPr>
                <w:rFonts w:ascii="Times New Roman" w:eastAsia="Times New Roman" w:hAnsi="Times New Roman" w:cs="Times New Roman"/>
                <w:lang w:eastAsia="ru-RU"/>
              </w:rPr>
              <w:t>(термометры, медицинские аптечки)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lang w:eastAsia="ru-RU"/>
              </w:rPr>
              <w:t>Офор</w:t>
            </w:r>
            <w:r w:rsidR="00B06347">
              <w:rPr>
                <w:rFonts w:ascii="Times New Roman" w:eastAsia="Times New Roman" w:hAnsi="Times New Roman" w:cs="Times New Roman"/>
                <w:lang w:eastAsia="ru-RU"/>
              </w:rPr>
              <w:t xml:space="preserve">млены </w:t>
            </w:r>
            <w:r w:rsidRPr="006D35A5">
              <w:rPr>
                <w:rFonts w:ascii="Times New Roman" w:eastAsia="Times New Roman" w:hAnsi="Times New Roman" w:cs="Times New Roman"/>
                <w:lang w:eastAsia="ru-RU"/>
              </w:rPr>
              <w:t>папки-передвижки «Здоровый образ жизни»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Pr="006D35A5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Принят на работу педагог-психолог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D844B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Используется в образовательном процессе Программа по познавательному развитию «Юный эколог», С.Н. Николаева</w:t>
            </w:r>
          </w:p>
        </w:tc>
        <w:tc>
          <w:tcPr>
            <w:tcW w:w="1134" w:type="dxa"/>
          </w:tcPr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16.02.2020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B063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15.06.2021 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Pr="006D35A5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12.03.2020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B06347" w:rsidRPr="006D35A5" w:rsidRDefault="00B06347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12.10.2020 </w:t>
            </w: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6D35A5" w:rsidRPr="006D35A5" w:rsidRDefault="006D35A5" w:rsidP="006D35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29.01.2020</w:t>
            </w:r>
          </w:p>
        </w:tc>
      </w:tr>
    </w:tbl>
    <w:p w:rsidR="006D35A5" w:rsidRPr="006D35A5" w:rsidRDefault="006D35A5" w:rsidP="006D35A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Cs w:val="20"/>
          <w:lang w:eastAsia="ru-RU"/>
        </w:rPr>
      </w:pPr>
    </w:p>
    <w:p w:rsidR="006D35A5" w:rsidRPr="006D35A5" w:rsidRDefault="006D35A5" w:rsidP="006D35A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Cs w:val="20"/>
          <w:lang w:eastAsia="ru-RU"/>
        </w:rPr>
      </w:pPr>
    </w:p>
    <w:p w:rsidR="006D35A5" w:rsidRPr="006D35A5" w:rsidRDefault="006D35A5" w:rsidP="006D35A5">
      <w:pPr>
        <w:spacing w:after="200" w:line="276" w:lineRule="auto"/>
        <w:rPr>
          <w:rFonts w:ascii="Liberation Serif" w:eastAsia="Calibri" w:hAnsi="Liberation Serif" w:cs="Liberation Serif"/>
        </w:rPr>
      </w:pPr>
    </w:p>
    <w:p w:rsidR="006D35A5" w:rsidRPr="006D35A5" w:rsidRDefault="006D35A5" w:rsidP="006D35A5">
      <w:pPr>
        <w:spacing w:after="200" w:line="276" w:lineRule="auto"/>
        <w:rPr>
          <w:rFonts w:ascii="Calibri" w:eastAsia="Calibri" w:hAnsi="Calibri" w:cs="Times New Roman"/>
        </w:rPr>
      </w:pPr>
    </w:p>
    <w:p w:rsidR="00DE1E0C" w:rsidRDefault="00DE1E0C"/>
    <w:sectPr w:rsidR="00DE1E0C" w:rsidSect="00521501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48B" w:rsidRDefault="0083448B">
      <w:pPr>
        <w:spacing w:after="0" w:line="240" w:lineRule="auto"/>
      </w:pPr>
      <w:r>
        <w:separator/>
      </w:r>
    </w:p>
  </w:endnote>
  <w:endnote w:type="continuationSeparator" w:id="0">
    <w:p w:rsidR="0083448B" w:rsidRDefault="00834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48B" w:rsidRDefault="0083448B">
      <w:pPr>
        <w:spacing w:after="0" w:line="240" w:lineRule="auto"/>
      </w:pPr>
      <w:r>
        <w:separator/>
      </w:r>
    </w:p>
  </w:footnote>
  <w:footnote w:type="continuationSeparator" w:id="0">
    <w:p w:rsidR="0083448B" w:rsidRDefault="00834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501" w:rsidRPr="00521501" w:rsidRDefault="006D35A5">
    <w:pPr>
      <w:pStyle w:val="a3"/>
      <w:jc w:val="center"/>
      <w:rPr>
        <w:rFonts w:ascii="Liberation Serif" w:hAnsi="Liberation Serif" w:cs="Liberation Serif"/>
      </w:rPr>
    </w:pPr>
    <w:r w:rsidRPr="00521501">
      <w:rPr>
        <w:rFonts w:ascii="Liberation Serif" w:hAnsi="Liberation Serif" w:cs="Liberation Serif"/>
      </w:rPr>
      <w:fldChar w:fldCharType="begin"/>
    </w:r>
    <w:r w:rsidRPr="00521501">
      <w:rPr>
        <w:rFonts w:ascii="Liberation Serif" w:hAnsi="Liberation Serif" w:cs="Liberation Serif"/>
      </w:rPr>
      <w:instrText>PAGE   \* MERGEFORMAT</w:instrText>
    </w:r>
    <w:r w:rsidRPr="00521501">
      <w:rPr>
        <w:rFonts w:ascii="Liberation Serif" w:hAnsi="Liberation Serif" w:cs="Liberation Serif"/>
      </w:rPr>
      <w:fldChar w:fldCharType="separate"/>
    </w:r>
    <w:r w:rsidR="00C265B6">
      <w:rPr>
        <w:rFonts w:ascii="Liberation Serif" w:hAnsi="Liberation Serif" w:cs="Liberation Serif"/>
        <w:noProof/>
      </w:rPr>
      <w:t>5</w:t>
    </w:r>
    <w:r w:rsidRPr="00521501">
      <w:rPr>
        <w:rFonts w:ascii="Liberation Serif" w:hAnsi="Liberation Serif" w:cs="Liberation Serif"/>
      </w:rPr>
      <w:fldChar w:fldCharType="end"/>
    </w:r>
  </w:p>
  <w:p w:rsidR="00521501" w:rsidRDefault="0083448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5A5"/>
    <w:rsid w:val="006D35A5"/>
    <w:rsid w:val="0083448B"/>
    <w:rsid w:val="00885309"/>
    <w:rsid w:val="00A77A35"/>
    <w:rsid w:val="00AA4A51"/>
    <w:rsid w:val="00B06347"/>
    <w:rsid w:val="00BC1AF9"/>
    <w:rsid w:val="00C265B6"/>
    <w:rsid w:val="00DE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B7776-723C-4C30-8631-960A3BF9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D35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D35A5"/>
  </w:style>
  <w:style w:type="paragraph" w:customStyle="1" w:styleId="ConsPlusNormal">
    <w:name w:val="ConsPlusNormal"/>
    <w:rsid w:val="006D35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1296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2022-06-02T04:51:00Z</dcterms:created>
  <dcterms:modified xsi:type="dcterms:W3CDTF">2022-06-03T09:37:00Z</dcterms:modified>
</cp:coreProperties>
</file>