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879" w:rsidRPr="00CA7970" w:rsidRDefault="00CA7970" w:rsidP="00602879">
      <w:pPr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bookmarkStart w:id="0" w:name="_GoBack"/>
      <w:r w:rsidRPr="00CA797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Безопасный фейерверк</w:t>
      </w:r>
      <w:r w:rsidR="00602879" w:rsidRPr="00CA797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!</w:t>
      </w:r>
    </w:p>
    <w:bookmarkEnd w:id="0"/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Пиротехнические изделия стали неотъемлемым атрибутом новогодних и многочисленных других праздников. Разнообразные петарды, ракеты, фейерверки, хлопушки и бенгальские огни в огромном количестве сегодня в продаже доступны всем. В преддверии новогодних праздников спрос на данную пиротехническую продукцию растет в разы. Люди не жалеют денег на красивое зрелище после боя курантов и готовы отдавать последнее, забывая о том, что за всей красотой и яркостью пиротехнической продукции срывается большая угроза.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Эта угроза становится еще опасней, когда недобропорядочные поставщики и лица, реализующие данную продукцию в погоне за прибылью поставляют на рынок контрафактную продукцию, продукцию с истекшим сроком действия и пиротехнику с механическими повреждениями упаковки. Порой и сами граждане с целью украсить торжество салютами и хлопушками забывают о мерах безопасности и правилах использования пиротехники. Ежегодно в дни новогодних праздников на территории страны регистрируются случаи пожаров и травматизма граждан в результате нарушений правил использования пиротехнической продукции.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Продажа пиротехнических изделий возможна только в специализированных торговых точках, так как это товар повышенной опасности для окружающих. Все пиротехнические изделия должны быть сертифицированы. Специалисты надзорных органов напоминают гражданам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решившим приобрести на праздники пиротехническую про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дукцию, что необходимо помнить: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потенциальной опасности все пиротехнические изделия разбиты на пять классов. В свободной продаже могут находиться пиротехнические изделия бытового назначения (1-3 классов опасности).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 покупке необходимо обратить внимание на маркировку изделия, которая обязательно должна быть оформлена на русско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 языке и содержать следующее: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аименование (условное обозначе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ние) пиротехнических изделий;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редупреждение об опасности пиротехнич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еских изделий и класс опасности;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аименование и местонахождение организации — изготовителя пиротехнических изделий (поставщика и (или) импортера);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4.О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бозначение стандартов или иных документов, в соответствии с которыми изготовлены пиротехнические изделия;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5.Д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ату окончания срока годности;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6.П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еречень опасных факторов и размеры опасной зоны;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7.О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граничения 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отношении условий обращения;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8.Т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ребования по безопасному хранению и утилизации пиротехнических изделий;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9.Инструкцию по применению;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10.И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нформацию о подтверждении соответствия пиротехнических изделий требованиям настоящ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его технического регламента;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11.Н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азначение или область применения пиротехнических изделий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выборе пиротехники обратите внимание на её упаковку и сроки годности: не допускается реализация пиротехники при нарушении целостности упаковки или по истечении сроков годности продукции (такие изделия являются потенциально опасными).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602879"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 же необходимо помнить, что для безопасного использования пиротехники: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хранение пиротехнических изделий разрешено вдали от нагревательных приборов (не менее 0,5 м.) и, конечно, в местах, недоступных для детей;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носить фейерверки в карманах и бросать их в костер;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нельзя разбирать пиротехнические изделия и подвергать их каким бы то ни было механическим воздействиям</w:t>
      </w:r>
      <w:r w:rsidR="00CA79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площадка для фейерверка должна быть расположена на расстоянии не менее 50 метров от жилых домов, над ней не должно быть ветвей деревьев, линий электропередач и других препятствий;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 допускается запуск фейерверков с балкона или окна и даже в шутку нельзя направлять фейерверки в сторону людей;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запускать фейерверки и салюты при сильном ветре;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нельзя запускать фейерверки с рук; </w:t>
      </w:r>
    </w:p>
    <w:p w:rsidR="00CA7970" w:rsidRDefault="00602879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028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не подходить к пиротехнике сразу после того, как она отгорит и отстреляет, так как возможно, что сработал ещё не весь заряд. </w:t>
      </w:r>
    </w:p>
    <w:p w:rsidR="00CA7970" w:rsidRDefault="00CA7970" w:rsidP="0060287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57856" w:rsidRPr="00CA7970" w:rsidRDefault="00602879" w:rsidP="00CA7970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A797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Желаем Вам безопасного Нового года! Будьте внимательны и осторожны!</w:t>
      </w:r>
    </w:p>
    <w:sectPr w:rsidR="00957856" w:rsidRPr="00CA7970" w:rsidSect="00CA7970">
      <w:pgSz w:w="11906" w:h="16838"/>
      <w:pgMar w:top="1276" w:right="1274" w:bottom="1134" w:left="1276" w:header="708" w:footer="708" w:gutter="0"/>
      <w:pgBorders w:offsetFrom="page">
        <w:top w:val="champagneBottle" w:sz="31" w:space="24" w:color="auto"/>
        <w:left w:val="champagneBottle" w:sz="31" w:space="24" w:color="auto"/>
        <w:bottom w:val="champagneBottle" w:sz="31" w:space="24" w:color="auto"/>
        <w:right w:val="champagneBottle" w:sz="31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12.08.2021 08:20:30 === Уникальный код: 254455-26899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879"/>
    <w:rsid w:val="00602879"/>
    <w:rsid w:val="00957856"/>
    <w:rsid w:val="00CA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8BA5-9A8A-4574-9956-AF351CD1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2021-12-08T03:44:00Z</dcterms:created>
  <dcterms:modified xsi:type="dcterms:W3CDTF">2021-12-08T05:17:00Z</dcterms:modified>
</cp:coreProperties>
</file>